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08" w:rsidRPr="00C01923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984806"/>
          <w:sz w:val="32"/>
          <w:szCs w:val="32"/>
        </w:rPr>
      </w:pPr>
    </w:p>
    <w:p w:rsidR="00036108" w:rsidRPr="00C01923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984806"/>
          <w:sz w:val="32"/>
          <w:szCs w:val="32"/>
        </w:rPr>
      </w:pPr>
    </w:p>
    <w:p w:rsidR="00036108" w:rsidRPr="00C01923" w:rsidRDefault="00036108" w:rsidP="0003610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C00000"/>
          <w:sz w:val="32"/>
          <w:szCs w:val="32"/>
        </w:rPr>
      </w:pPr>
    </w:p>
    <w:p w:rsidR="00036108" w:rsidRPr="00C01923" w:rsidRDefault="00036108" w:rsidP="000361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548DD4"/>
          <w:sz w:val="32"/>
          <w:szCs w:val="32"/>
        </w:rPr>
        <w:sectPr w:rsidR="00036108" w:rsidRPr="00C01923" w:rsidSect="00036108">
          <w:headerReference w:type="default" r:id="rId7"/>
          <w:footerReference w:type="default" r:id="rId8"/>
          <w:pgSz w:w="11906" w:h="16838" w:code="9"/>
          <w:pgMar w:top="720" w:right="720" w:bottom="720" w:left="720" w:header="340" w:footer="397" w:gutter="0"/>
          <w:cols w:num="2" w:space="709"/>
          <w:docGrid w:linePitch="360"/>
        </w:sectPr>
      </w:pPr>
    </w:p>
    <w:p w:rsidR="00036108" w:rsidRPr="00C01923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984806"/>
          <w:sz w:val="32"/>
          <w:szCs w:val="32"/>
        </w:rPr>
      </w:pPr>
      <w:r>
        <w:rPr>
          <w:rFonts w:ascii="Times New Roman" w:hAnsi="Times New Roman"/>
          <w:b/>
          <w:noProof/>
          <w:color w:val="984806"/>
          <w:sz w:val="32"/>
          <w:szCs w:val="32"/>
          <w:lang w:eastAsia="ru-RU"/>
        </w:rPr>
        <w:lastRenderedPageBreak/>
        <w:drawing>
          <wp:inline distT="0" distB="0" distL="0" distR="0">
            <wp:extent cx="2426589" cy="12573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89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108" w:rsidRPr="00C01923" w:rsidRDefault="00036108" w:rsidP="00036108">
      <w:pPr>
        <w:shd w:val="clear" w:color="auto" w:fill="FFFFFF"/>
        <w:tabs>
          <w:tab w:val="right" w:pos="10348"/>
        </w:tabs>
        <w:spacing w:after="0" w:line="240" w:lineRule="auto"/>
        <w:ind w:left="1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36108" w:rsidRPr="00C01923" w:rsidRDefault="00036108" w:rsidP="00036108">
      <w:pPr>
        <w:shd w:val="clear" w:color="auto" w:fill="FFFFFF"/>
        <w:tabs>
          <w:tab w:val="right" w:pos="10348"/>
        </w:tabs>
        <w:spacing w:after="0" w:line="240" w:lineRule="auto"/>
        <w:ind w:left="10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36108" w:rsidRPr="00C01923" w:rsidRDefault="00036108" w:rsidP="00036108">
      <w:pPr>
        <w:shd w:val="clear" w:color="auto" w:fill="FFFFFF"/>
        <w:tabs>
          <w:tab w:val="right" w:pos="10348"/>
        </w:tabs>
        <w:spacing w:after="0" w:line="240" w:lineRule="auto"/>
        <w:ind w:left="1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C01923">
        <w:rPr>
          <w:rFonts w:ascii="Times New Roman" w:hAnsi="Times New Roman"/>
          <w:b/>
          <w:color w:val="FF0000"/>
          <w:sz w:val="36"/>
          <w:szCs w:val="36"/>
        </w:rPr>
        <w:t>ПОЛОЖЕНИЕ</w:t>
      </w:r>
    </w:p>
    <w:p w:rsidR="00036108" w:rsidRPr="00C01923" w:rsidRDefault="00036108" w:rsidP="00036108">
      <w:pPr>
        <w:shd w:val="clear" w:color="auto" w:fill="FFFFFF"/>
        <w:tabs>
          <w:tab w:val="right" w:pos="10348"/>
        </w:tabs>
        <w:spacing w:after="0" w:line="240" w:lineRule="auto"/>
        <w:ind w:left="10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C01923">
        <w:rPr>
          <w:rFonts w:ascii="Times New Roman" w:hAnsi="Times New Roman"/>
          <w:b/>
          <w:color w:val="FF0000"/>
          <w:sz w:val="36"/>
          <w:szCs w:val="36"/>
        </w:rPr>
        <w:t xml:space="preserve"> о проведении ЦЕНТРАЛЬНОГО Ежегодного Международного фестиваля-конкурса детского и юношеского творчества </w:t>
      </w:r>
    </w:p>
    <w:p w:rsidR="00036108" w:rsidRPr="00C01923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984806"/>
          <w:sz w:val="36"/>
          <w:szCs w:val="36"/>
        </w:rPr>
      </w:pPr>
    </w:p>
    <w:p w:rsidR="00036108" w:rsidRPr="00C01923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C01923">
        <w:rPr>
          <w:rFonts w:ascii="Times New Roman" w:hAnsi="Times New Roman"/>
          <w:b/>
          <w:i/>
          <w:color w:val="FF0000"/>
          <w:sz w:val="36"/>
          <w:szCs w:val="36"/>
        </w:rPr>
        <w:t xml:space="preserve">"ХРУСТАЛЬНОЕ СЕРДЦЕ МИРА" </w:t>
      </w:r>
      <w:r w:rsidR="00F0657A">
        <w:rPr>
          <w:rFonts w:ascii="Times New Roman" w:hAnsi="Times New Roman"/>
          <w:b/>
          <w:color w:val="FF0000"/>
          <w:sz w:val="36"/>
          <w:szCs w:val="36"/>
        </w:rPr>
        <w:t>30</w:t>
      </w:r>
      <w:r w:rsidRPr="00C01923">
        <w:rPr>
          <w:rFonts w:ascii="Times New Roman" w:hAnsi="Times New Roman"/>
          <w:b/>
          <w:color w:val="FF0000"/>
          <w:sz w:val="36"/>
          <w:szCs w:val="36"/>
        </w:rPr>
        <w:t xml:space="preserve"> мая – </w:t>
      </w:r>
      <w:r w:rsidR="00F0657A">
        <w:rPr>
          <w:rFonts w:ascii="Times New Roman" w:hAnsi="Times New Roman"/>
          <w:b/>
          <w:color w:val="FF0000"/>
          <w:sz w:val="36"/>
          <w:szCs w:val="36"/>
        </w:rPr>
        <w:t>5</w:t>
      </w:r>
      <w:r w:rsidRPr="00C01923">
        <w:rPr>
          <w:rFonts w:ascii="Times New Roman" w:hAnsi="Times New Roman"/>
          <w:b/>
          <w:color w:val="FF0000"/>
          <w:sz w:val="36"/>
          <w:szCs w:val="36"/>
        </w:rPr>
        <w:t xml:space="preserve"> июня </w:t>
      </w:r>
      <w:r w:rsidR="00F0657A">
        <w:rPr>
          <w:rFonts w:ascii="Times New Roman" w:hAnsi="Times New Roman"/>
          <w:b/>
          <w:color w:val="FF0000"/>
          <w:sz w:val="36"/>
          <w:szCs w:val="36"/>
        </w:rPr>
        <w:t>2019</w:t>
      </w:r>
      <w:r w:rsidRPr="00C01923">
        <w:rPr>
          <w:rFonts w:ascii="Times New Roman" w:hAnsi="Times New Roman"/>
          <w:b/>
          <w:color w:val="FF0000"/>
          <w:sz w:val="36"/>
          <w:szCs w:val="36"/>
        </w:rPr>
        <w:t xml:space="preserve"> г.</w:t>
      </w:r>
    </w:p>
    <w:p w:rsidR="00036108" w:rsidRPr="00C01923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036108" w:rsidRPr="001E0DB5" w:rsidRDefault="00036108" w:rsidP="00036108">
      <w:pPr>
        <w:pStyle w:val="1"/>
        <w:rPr>
          <w:rStyle w:val="ab"/>
          <w:rFonts w:ascii="Times New Roman" w:hAnsi="Times New Roman"/>
          <w:b/>
          <w:color w:val="7030A0"/>
          <w:sz w:val="28"/>
          <w:szCs w:val="28"/>
          <w:lang w:val="ru-RU"/>
        </w:rPr>
      </w:pPr>
      <w:r w:rsidRPr="001E0DB5">
        <w:rPr>
          <w:rStyle w:val="ab"/>
          <w:rFonts w:ascii="Times New Roman" w:hAnsi="Times New Roman"/>
          <w:b/>
          <w:color w:val="7030A0"/>
          <w:sz w:val="28"/>
          <w:szCs w:val="28"/>
          <w:lang w:val="ru-RU"/>
        </w:rPr>
        <w:t>В одном из лучших  отелей Черноморского побережья «Горный воздух» посёлок Лоо</w:t>
      </w:r>
    </w:p>
    <w:p w:rsidR="00036108" w:rsidRPr="001E0DB5" w:rsidRDefault="00036108" w:rsidP="00036108">
      <w:pPr>
        <w:pStyle w:val="1"/>
        <w:rPr>
          <w:rFonts w:ascii="Times New Roman" w:hAnsi="Times New Roman"/>
          <w:b w:val="0"/>
          <w:color w:val="FF0000"/>
          <w:sz w:val="28"/>
          <w:szCs w:val="28"/>
          <w:lang w:val="ru-RU"/>
        </w:rPr>
      </w:pPr>
      <w:r w:rsidRPr="001E0DB5">
        <w:rPr>
          <w:rStyle w:val="ab"/>
          <w:rFonts w:ascii="Times New Roman" w:hAnsi="Times New Roman"/>
          <w:b/>
          <w:color w:val="FF0000"/>
          <w:sz w:val="28"/>
          <w:szCs w:val="28"/>
          <w:lang w:val="ru-RU"/>
        </w:rPr>
        <w:t>пройдет Международный конкурс-фестиваль «Хрустальное сердце мира».</w:t>
      </w:r>
    </w:p>
    <w:p w:rsidR="00036108" w:rsidRPr="001E0DB5" w:rsidRDefault="00036108" w:rsidP="00036108">
      <w:pPr>
        <w:pStyle w:val="1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1E0DB5">
        <w:rPr>
          <w:rStyle w:val="ab"/>
          <w:rFonts w:ascii="Times New Roman" w:hAnsi="Times New Roman"/>
          <w:b/>
          <w:color w:val="00B050"/>
          <w:sz w:val="28"/>
          <w:szCs w:val="28"/>
          <w:lang w:val="ru-RU"/>
        </w:rPr>
        <w:t>*</w:t>
      </w:r>
      <w:r w:rsidR="00FF52BA">
        <w:rPr>
          <w:rStyle w:val="ab"/>
          <w:rFonts w:ascii="Times New Roman" w:hAnsi="Times New Roman"/>
          <w:b/>
          <w:color w:val="00B050"/>
          <w:sz w:val="28"/>
          <w:szCs w:val="28"/>
          <w:lang w:val="ru-RU"/>
        </w:rPr>
        <w:t>Шесть</w:t>
      </w:r>
      <w:r w:rsidRPr="001E0DB5">
        <w:rPr>
          <w:rStyle w:val="ab"/>
          <w:rFonts w:ascii="Times New Roman" w:hAnsi="Times New Roman"/>
          <w:b/>
          <w:color w:val="00B050"/>
          <w:sz w:val="28"/>
          <w:szCs w:val="28"/>
          <w:lang w:val="ru-RU"/>
        </w:rPr>
        <w:t xml:space="preserve"> дней</w:t>
      </w:r>
      <w:r w:rsidRPr="001E0DB5">
        <w:rPr>
          <w:rStyle w:val="ab"/>
          <w:rFonts w:ascii="Times New Roman" w:hAnsi="Times New Roman"/>
          <w:b/>
          <w:color w:val="00B050"/>
          <w:sz w:val="28"/>
          <w:szCs w:val="28"/>
        </w:rPr>
        <w:t> </w:t>
      </w:r>
      <w:r w:rsidRPr="001E0DB5">
        <w:rPr>
          <w:rStyle w:val="ab"/>
          <w:rFonts w:ascii="Times New Roman" w:hAnsi="Times New Roman"/>
          <w:b/>
          <w:color w:val="00B050"/>
          <w:sz w:val="28"/>
          <w:szCs w:val="28"/>
          <w:lang w:val="ru-RU"/>
        </w:rPr>
        <w:t xml:space="preserve"> незабываемых впечатлений фестиваля!</w:t>
      </w:r>
    </w:p>
    <w:p w:rsidR="00036108" w:rsidRPr="001E0DB5" w:rsidRDefault="00036108" w:rsidP="00036108">
      <w:pPr>
        <w:pStyle w:val="1"/>
        <w:rPr>
          <w:rStyle w:val="ab"/>
          <w:rFonts w:ascii="Times New Roman" w:hAnsi="Times New Roman"/>
          <w:b/>
          <w:color w:val="E36C0A"/>
          <w:sz w:val="28"/>
          <w:szCs w:val="28"/>
          <w:lang w:val="ru-RU"/>
        </w:rPr>
      </w:pPr>
      <w:r w:rsidRPr="001E0DB5">
        <w:rPr>
          <w:rStyle w:val="ab"/>
          <w:rFonts w:ascii="Times New Roman" w:hAnsi="Times New Roman"/>
          <w:b/>
          <w:color w:val="E36C0A"/>
          <w:sz w:val="28"/>
          <w:szCs w:val="28"/>
          <w:lang w:val="ru-RU"/>
        </w:rPr>
        <w:t>* Аквапарк, крытый и открытый бассейны!</w:t>
      </w:r>
    </w:p>
    <w:p w:rsidR="00036108" w:rsidRPr="001E0DB5" w:rsidRDefault="00036108" w:rsidP="00036108">
      <w:pPr>
        <w:pStyle w:val="1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1E0DB5">
        <w:rPr>
          <w:rStyle w:val="ab"/>
          <w:rFonts w:ascii="Times New Roman" w:hAnsi="Times New Roman"/>
          <w:b/>
          <w:color w:val="FF0000"/>
          <w:sz w:val="28"/>
          <w:szCs w:val="28"/>
          <w:lang w:val="ru-RU"/>
        </w:rPr>
        <w:t>*Незабываемая культурная программа,</w:t>
      </w:r>
    </w:p>
    <w:p w:rsidR="00036108" w:rsidRPr="001E0DB5" w:rsidRDefault="00036108" w:rsidP="00036108">
      <w:pPr>
        <w:pStyle w:val="1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1E0DB5">
        <w:rPr>
          <w:rStyle w:val="ab"/>
          <w:rFonts w:ascii="Times New Roman" w:hAnsi="Times New Roman"/>
          <w:b/>
          <w:color w:val="365F91"/>
          <w:sz w:val="28"/>
          <w:szCs w:val="28"/>
          <w:lang w:val="ru-RU"/>
        </w:rPr>
        <w:t>*Мастер-классы и творческие встречи с интереснейшими людьми</w:t>
      </w:r>
    </w:p>
    <w:p w:rsidR="00036108" w:rsidRPr="001E0DB5" w:rsidRDefault="00036108" w:rsidP="00036108">
      <w:pPr>
        <w:pStyle w:val="1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1E0DB5">
        <w:rPr>
          <w:rStyle w:val="ab"/>
          <w:rFonts w:ascii="Times New Roman" w:hAnsi="Times New Roman"/>
          <w:b/>
          <w:color w:val="FFC000"/>
          <w:sz w:val="28"/>
          <w:szCs w:val="28"/>
          <w:lang w:val="ru-RU"/>
        </w:rPr>
        <w:t>*Шведский стол!</w:t>
      </w:r>
    </w:p>
    <w:p w:rsidR="00036108" w:rsidRPr="001E0DB5" w:rsidRDefault="00036108" w:rsidP="00036108">
      <w:pPr>
        <w:pStyle w:val="1"/>
        <w:rPr>
          <w:rStyle w:val="ab"/>
          <w:rFonts w:ascii="Times New Roman" w:hAnsi="Times New Roman"/>
          <w:b/>
          <w:color w:val="548DD4"/>
          <w:sz w:val="28"/>
          <w:szCs w:val="28"/>
          <w:lang w:val="ru-RU"/>
        </w:rPr>
      </w:pPr>
      <w:r w:rsidRPr="001E0DB5">
        <w:rPr>
          <w:rStyle w:val="ab"/>
          <w:rFonts w:ascii="Times New Roman" w:hAnsi="Times New Roman"/>
          <w:b/>
          <w:color w:val="548DD4"/>
          <w:sz w:val="28"/>
          <w:szCs w:val="28"/>
          <w:lang w:val="ru-RU"/>
        </w:rPr>
        <w:t xml:space="preserve">*Ежедневные дискотеки! </w:t>
      </w:r>
    </w:p>
    <w:p w:rsidR="00036108" w:rsidRPr="001E0DB5" w:rsidRDefault="00036108" w:rsidP="00036108">
      <w:pPr>
        <w:jc w:val="center"/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</w:pPr>
      <w:r w:rsidRPr="001E0DB5">
        <w:rPr>
          <w:rStyle w:val="ab"/>
          <w:rFonts w:ascii="Times New Roman" w:hAnsi="Times New Roman"/>
          <w:b w:val="0"/>
          <w:color w:val="548DD4"/>
          <w:sz w:val="28"/>
          <w:szCs w:val="28"/>
        </w:rPr>
        <w:t>*</w:t>
      </w:r>
      <w:r w:rsidRPr="001E0D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>Квест, вокальные, инструментальные, танцевальные бат</w:t>
      </w:r>
      <w:r w:rsidR="001E0DB5" w:rsidRPr="001E0D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>т</w:t>
      </w:r>
      <w:r w:rsidRPr="001E0D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>лы.</w:t>
      </w:r>
    </w:p>
    <w:p w:rsidR="00036108" w:rsidRPr="001E0DB5" w:rsidRDefault="00036108" w:rsidP="00036108">
      <w:pPr>
        <w:pStyle w:val="ac"/>
        <w:shd w:val="clear" w:color="auto" w:fill="FFFFFF"/>
        <w:jc w:val="center"/>
        <w:rPr>
          <w:rStyle w:val="ab"/>
          <w:color w:val="FF0000"/>
          <w:sz w:val="40"/>
          <w:szCs w:val="40"/>
          <w:u w:val="single"/>
        </w:rPr>
      </w:pPr>
      <w:r w:rsidRPr="001E0DB5">
        <w:rPr>
          <w:rStyle w:val="ab"/>
          <w:color w:val="FF0000"/>
          <w:sz w:val="40"/>
          <w:szCs w:val="40"/>
          <w:u w:val="single"/>
        </w:rPr>
        <w:t>ПРИЗОВОЙ ФОНД 265000 (ДВЕСТИ ШЕСТЬДЕСЯТ ПЯТЬ ТЫСЯЧ) РУБЛЕЙ</w:t>
      </w:r>
    </w:p>
    <w:p w:rsidR="001E0DB5" w:rsidRDefault="001E0DB5">
      <w:pPr>
        <w:rPr>
          <w:rFonts w:ascii="Times New Roman" w:hAnsi="Times New Roman"/>
          <w:b/>
          <w:color w:val="7030A0"/>
          <w:sz w:val="32"/>
          <w:szCs w:val="32"/>
        </w:rPr>
      </w:pPr>
    </w:p>
    <w:p w:rsidR="00036108" w:rsidRPr="00C01923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1E0DB5" w:rsidRDefault="00036108" w:rsidP="000361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1E0DB5">
        <w:rPr>
          <w:rFonts w:ascii="Times New Roman" w:hAnsi="Times New Roman"/>
          <w:b/>
          <w:color w:val="7030A0"/>
          <w:sz w:val="32"/>
          <w:szCs w:val="32"/>
        </w:rPr>
        <w:t xml:space="preserve">Наше фестивальное движение создано ДЛЯ ДЕТЕЙ, ПРО ДЕТЕЙ 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1E0DB5">
        <w:rPr>
          <w:rFonts w:ascii="Times New Roman" w:hAnsi="Times New Roman"/>
          <w:b/>
          <w:color w:val="7030A0"/>
          <w:sz w:val="32"/>
          <w:szCs w:val="32"/>
        </w:rPr>
        <w:t>И РАДИ ДЕТЕЙ!</w:t>
      </w:r>
    </w:p>
    <w:p w:rsidR="00036108" w:rsidRPr="001E0DB5" w:rsidRDefault="00036108" w:rsidP="00036108">
      <w:pPr>
        <w:pStyle w:val="1"/>
        <w:rPr>
          <w:rFonts w:ascii="Times New Roman" w:hAnsi="Times New Roman"/>
          <w:i/>
          <w:color w:val="7030A0"/>
          <w:szCs w:val="32"/>
          <w:lang w:val="ru-RU"/>
        </w:rPr>
      </w:pPr>
      <w:r w:rsidRPr="001E0DB5">
        <w:rPr>
          <w:rFonts w:ascii="Times New Roman" w:hAnsi="Times New Roman"/>
          <w:i/>
          <w:color w:val="7030A0"/>
          <w:szCs w:val="32"/>
          <w:lang w:val="ru-RU"/>
        </w:rPr>
        <w:t>Мы рады видеть всех, кто своим талантом доставит радость многонациональной публике!</w:t>
      </w:r>
    </w:p>
    <w:p w:rsidR="00036108" w:rsidRPr="001E0DB5" w:rsidRDefault="00036108" w:rsidP="00036108">
      <w:pPr>
        <w:numPr>
          <w:ilvl w:val="0"/>
          <w:numId w:val="3"/>
        </w:num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1. Цели и задачи</w:t>
      </w:r>
    </w:p>
    <w:p w:rsidR="00036108" w:rsidRPr="001E0DB5" w:rsidRDefault="00036108" w:rsidP="00036108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num" w:pos="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1.1. Объединение детей из разных уголков планеты с помощью искусства.</w:t>
      </w:r>
    </w:p>
    <w:p w:rsidR="00036108" w:rsidRPr="001E0DB5" w:rsidRDefault="00036108" w:rsidP="00036108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num" w:pos="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1.2. Сохранение и преемственность культурных традиций разных стран мира.</w:t>
      </w:r>
    </w:p>
    <w:p w:rsidR="00036108" w:rsidRPr="001E0DB5" w:rsidRDefault="00036108" w:rsidP="00036108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num" w:pos="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1.3. Развитие межнациональных и международных связей в области культуры.</w:t>
      </w:r>
    </w:p>
    <w:p w:rsidR="00036108" w:rsidRPr="001E0DB5" w:rsidRDefault="00036108" w:rsidP="00036108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num" w:pos="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1.4. Привлечение внимания сверстников к проблемам детей с ограниченными возможностями.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lastRenderedPageBreak/>
        <w:t>1.5. Выявление, всесторонняя поддержка и продвижение наиболее талантливых и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перспективных детей и молодежи.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1.6. Обмен опытом между коллективами, руководителями и педагогами, поддержка постоянных творческих контактов между ними, повышение профессионального мастерства руководителей  коллективов и педагогов (проведение семинаров, "круглых столов" и мастер-классов).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1.7. Освещение работы Фестиваля в средствах массовой информации.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1.8. </w:t>
      </w:r>
      <w:r w:rsidRPr="001E0DB5">
        <w:rPr>
          <w:rFonts w:ascii="Times New Roman" w:hAnsi="Times New Roman"/>
          <w:b/>
          <w:sz w:val="28"/>
          <w:szCs w:val="28"/>
        </w:rPr>
        <w:t>Создание атмосферы незабываемого праздника детства и творчества</w:t>
      </w:r>
    </w:p>
    <w:p w:rsidR="00036108" w:rsidRPr="001E0DB5" w:rsidRDefault="00036108" w:rsidP="00036108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ab/>
        <w:t>Сроки и место проведения:</w:t>
      </w:r>
    </w:p>
    <w:p w:rsidR="00036108" w:rsidRPr="001E0DB5" w:rsidRDefault="00036108" w:rsidP="00036108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E0DB5">
        <w:rPr>
          <w:rFonts w:ascii="Times New Roman" w:hAnsi="Times New Roman"/>
          <w:b/>
          <w:color w:val="FF0000"/>
          <w:sz w:val="28"/>
          <w:szCs w:val="28"/>
        </w:rPr>
        <w:t>Россия, Краснодарский край, г. Сочи, посёлок Лоо, ул. Таганрогская дом 4/3</w:t>
      </w:r>
    </w:p>
    <w:p w:rsidR="00036108" w:rsidRPr="001E0DB5" w:rsidRDefault="00036108" w:rsidP="00036108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E0DB5">
        <w:rPr>
          <w:rFonts w:ascii="Times New Roman" w:hAnsi="Times New Roman"/>
          <w:b/>
          <w:color w:val="FF0000"/>
          <w:sz w:val="28"/>
          <w:szCs w:val="28"/>
        </w:rPr>
        <w:t>Пансионат «Горный воздух»</w:t>
      </w:r>
    </w:p>
    <w:p w:rsidR="00036108" w:rsidRPr="001E0DB5" w:rsidRDefault="00036108" w:rsidP="00036108">
      <w:pPr>
        <w:pStyle w:val="ac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1E0DB5">
        <w:rPr>
          <w:rStyle w:val="ab"/>
          <w:sz w:val="28"/>
          <w:szCs w:val="28"/>
          <w:shd w:val="clear" w:color="auto" w:fill="FFFFFF"/>
        </w:rPr>
        <w:t>Пансионат «Горный воздух» в Лоо</w:t>
      </w:r>
      <w:r w:rsidRPr="001E0DB5">
        <w:rPr>
          <w:sz w:val="28"/>
          <w:szCs w:val="28"/>
          <w:shd w:val="clear" w:color="auto" w:fill="FFFFFF"/>
        </w:rPr>
        <w:t xml:space="preserve"> — это чудесное место отдыха. Выбирая пансионат «Горный воздух» Лоо, гости здравницы «Горный воздух» в Лоо смогут насладиться комфортом, красотой здешних мест, а также поправить здоровье, восстановить силы, набраться положительных эмоций. </w:t>
      </w:r>
      <w:r w:rsidRPr="001E0DB5">
        <w:rPr>
          <w:sz w:val="28"/>
          <w:szCs w:val="28"/>
        </w:rPr>
        <w:t>Закрытый и открытые </w:t>
      </w:r>
      <w:hyperlink r:id="rId10" w:tooltip="Бассейны в пансионате Горный Воздух Лоо" w:history="1">
        <w:r w:rsidRPr="001E0DB5">
          <w:rPr>
            <w:rStyle w:val="aa"/>
            <w:color w:val="auto"/>
            <w:sz w:val="28"/>
            <w:szCs w:val="28"/>
            <w:u w:val="none"/>
          </w:rPr>
          <w:t>бассейны</w:t>
        </w:r>
      </w:hyperlink>
      <w:r w:rsidRPr="001E0DB5">
        <w:rPr>
          <w:sz w:val="28"/>
          <w:szCs w:val="28"/>
        </w:rPr>
        <w:t>, питание по системе «Шведский стол»,  собственный </w:t>
      </w:r>
      <w:hyperlink r:id="rId11" w:tooltip="Пляж и море пансионата Горный Воздух в Лоо" w:history="1">
        <w:r w:rsidRPr="001E0DB5">
          <w:rPr>
            <w:rStyle w:val="aa"/>
            <w:color w:val="auto"/>
            <w:sz w:val="28"/>
            <w:szCs w:val="28"/>
            <w:u w:val="none"/>
          </w:rPr>
          <w:t>пляж</w:t>
        </w:r>
      </w:hyperlink>
      <w:r w:rsidRPr="001E0DB5">
        <w:rPr>
          <w:sz w:val="28"/>
          <w:szCs w:val="28"/>
        </w:rPr>
        <w:t>, обилие зелени на территории — все эти факторы делают пансионат «Горный воздух» в  Лоо райским местом отдыха в </w:t>
      </w:r>
      <w:hyperlink r:id="rId12" w:tooltip="Пансионат Горный Воздух Лоо на карте поселка Лоо" w:history="1">
        <w:r w:rsidRPr="001E0DB5">
          <w:rPr>
            <w:rStyle w:val="aa"/>
            <w:color w:val="auto"/>
            <w:sz w:val="28"/>
            <w:szCs w:val="28"/>
            <w:u w:val="none"/>
          </w:rPr>
          <w:t>поселке Лоо</w:t>
        </w:r>
      </w:hyperlink>
      <w:r w:rsidRPr="001E0DB5">
        <w:rPr>
          <w:sz w:val="28"/>
          <w:szCs w:val="28"/>
        </w:rPr>
        <w:t> города Сочи.</w:t>
      </w:r>
    </w:p>
    <w:p w:rsidR="00036108" w:rsidRPr="001E0DB5" w:rsidRDefault="00036108" w:rsidP="00036108">
      <w:pPr>
        <w:pStyle w:val="ac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1E0DB5">
        <w:rPr>
          <w:noProof/>
          <w:sz w:val="28"/>
          <w:szCs w:val="28"/>
        </w:rPr>
        <w:drawing>
          <wp:inline distT="0" distB="0" distL="0" distR="0">
            <wp:extent cx="3467100" cy="2452339"/>
            <wp:effectExtent l="19050" t="0" r="0" b="0"/>
            <wp:docPr id="3" name="Рисунок 3" descr="IMG_4527-410x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4527-410x29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5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DB5" w:rsidRPr="001E0DB5">
        <w:rPr>
          <w:noProof/>
          <w:sz w:val="28"/>
          <w:szCs w:val="28"/>
        </w:rPr>
        <w:drawing>
          <wp:inline distT="0" distB="0" distL="0" distR="0">
            <wp:extent cx="3681129" cy="2457337"/>
            <wp:effectExtent l="19050" t="0" r="0" b="0"/>
            <wp:docPr id="5" name="Рисунок 2" descr="gorny-vozduh-korp-d-vid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rny-vozduh-korp-d-vid-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082" cy="24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108" w:rsidRPr="001E0DB5" w:rsidRDefault="00036108" w:rsidP="00036108">
      <w:pPr>
        <w:pStyle w:val="ac"/>
        <w:spacing w:before="0" w:beforeAutospacing="0" w:after="0" w:afterAutospacing="0" w:line="336" w:lineRule="atLeast"/>
        <w:jc w:val="both"/>
        <w:rPr>
          <w:sz w:val="28"/>
          <w:szCs w:val="28"/>
        </w:rPr>
      </w:pPr>
    </w:p>
    <w:p w:rsidR="00036108" w:rsidRPr="001E0DB5" w:rsidRDefault="00036108" w:rsidP="00036108">
      <w:pPr>
        <w:pStyle w:val="ac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1E0DB5">
        <w:rPr>
          <w:sz w:val="28"/>
          <w:szCs w:val="28"/>
        </w:rPr>
        <w:t>Пансионат «Горный воздух» Лоо (Сочи) является замечательным выбором для семейного отдыха с </w:t>
      </w:r>
      <w:hyperlink r:id="rId15" w:tooltip="Детский отдых в пансионате Горный Воздух Лоо" w:history="1">
        <w:r w:rsidRPr="001E0DB5">
          <w:rPr>
            <w:rStyle w:val="aa"/>
            <w:color w:val="auto"/>
            <w:sz w:val="28"/>
            <w:szCs w:val="28"/>
            <w:u w:val="none"/>
          </w:rPr>
          <w:t>маленькими детьми</w:t>
        </w:r>
      </w:hyperlink>
      <w:r w:rsidRPr="001E0DB5">
        <w:rPr>
          <w:sz w:val="28"/>
          <w:szCs w:val="28"/>
        </w:rPr>
        <w:t>, а так же для веселых и шумных компаний и всех тех, кто хочет пройти медицинское </w:t>
      </w:r>
      <w:hyperlink r:id="rId16" w:tooltip="Медуслуги в пансионате Горный Воздух в Лоо" w:history="1">
        <w:r w:rsidRPr="001E0DB5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оздоровление</w:t>
        </w:r>
      </w:hyperlink>
      <w:r w:rsidRPr="001E0DB5">
        <w:rPr>
          <w:sz w:val="28"/>
          <w:szCs w:val="28"/>
        </w:rPr>
        <w:t> в «Горный воздух» (г. Сочи, Лоо).</w:t>
      </w:r>
    </w:p>
    <w:p w:rsidR="00036108" w:rsidRPr="001E0DB5" w:rsidRDefault="00036108" w:rsidP="00036108">
      <w:pPr>
        <w:pStyle w:val="ac"/>
        <w:spacing w:before="0" w:beforeAutospacing="0" w:after="0" w:afterAutospacing="0" w:line="336" w:lineRule="atLeast"/>
        <w:jc w:val="both"/>
        <w:rPr>
          <w:sz w:val="28"/>
          <w:szCs w:val="28"/>
        </w:rPr>
      </w:pPr>
    </w:p>
    <w:p w:rsidR="00036108" w:rsidRPr="001E0DB5" w:rsidRDefault="00036108" w:rsidP="00036108">
      <w:pPr>
        <w:pStyle w:val="ac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1E0DB5">
        <w:rPr>
          <w:sz w:val="28"/>
          <w:szCs w:val="28"/>
        </w:rPr>
        <w:t>Пансионат «Горный воздух» (г. Сочи, Лоо) располагает развитой инфраструктурой. Гости комплекса найдут на территории следующие объекты </w:t>
      </w:r>
      <w:hyperlink r:id="rId17" w:tooltip="Сервис и услуги в пансионате Горный Воздух в Лоо" w:history="1">
        <w:r w:rsidRPr="001E0DB5">
          <w:rPr>
            <w:rStyle w:val="aa"/>
            <w:color w:val="auto"/>
            <w:sz w:val="28"/>
            <w:szCs w:val="28"/>
            <w:u w:val="none"/>
          </w:rPr>
          <w:t>инфраструктуры</w:t>
        </w:r>
      </w:hyperlink>
      <w:r w:rsidRPr="001E0DB5">
        <w:rPr>
          <w:sz w:val="28"/>
          <w:szCs w:val="28"/>
        </w:rPr>
        <w:t> и развлечения:</w:t>
      </w:r>
    </w:p>
    <w:p w:rsidR="00036108" w:rsidRPr="001E0DB5" w:rsidRDefault="00E954E5" w:rsidP="00036108">
      <w:pPr>
        <w:numPr>
          <w:ilvl w:val="0"/>
          <w:numId w:val="4"/>
        </w:numPr>
        <w:spacing w:after="0" w:line="336" w:lineRule="atLeast"/>
        <w:ind w:left="960"/>
        <w:rPr>
          <w:rFonts w:ascii="Times New Roman" w:hAnsi="Times New Roman"/>
          <w:sz w:val="28"/>
          <w:szCs w:val="28"/>
        </w:rPr>
      </w:pPr>
      <w:hyperlink r:id="rId18" w:tooltip="Питание в пансионате Горный Воздух Лоо" w:history="1">
        <w:r w:rsidR="00036108" w:rsidRPr="001E0DB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питание</w:t>
        </w:r>
      </w:hyperlink>
      <w:r w:rsidR="00036108" w:rsidRPr="001E0DB5">
        <w:rPr>
          <w:rFonts w:ascii="Times New Roman" w:hAnsi="Times New Roman"/>
          <w:sz w:val="28"/>
          <w:szCs w:val="28"/>
        </w:rPr>
        <w:t>: бар у бассейна с двумя  зонами отдыха, летнее кафе, ресторан-столовая на 350 мест;</w:t>
      </w:r>
    </w:p>
    <w:p w:rsidR="00036108" w:rsidRPr="001E0DB5" w:rsidRDefault="00036108" w:rsidP="00036108">
      <w:pPr>
        <w:numPr>
          <w:ilvl w:val="0"/>
          <w:numId w:val="4"/>
        </w:numPr>
        <w:spacing w:after="0" w:line="336" w:lineRule="atLeast"/>
        <w:ind w:left="960"/>
        <w:rPr>
          <w:rFonts w:ascii="Times New Roman" w:hAnsi="Times New Roman"/>
          <w:sz w:val="28"/>
          <w:szCs w:val="28"/>
        </w:rPr>
      </w:pPr>
      <w:r w:rsidRPr="001E0DB5">
        <w:rPr>
          <w:rFonts w:ascii="Times New Roman" w:hAnsi="Times New Roman"/>
          <w:sz w:val="28"/>
          <w:szCs w:val="28"/>
        </w:rPr>
        <w:t>водные развлечения: открытые и крытый </w:t>
      </w:r>
      <w:hyperlink r:id="rId19" w:tooltip="Бассейны в пансионате Горный Воздух Лоо" w:history="1">
        <w:r w:rsidRPr="001E0DB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бассейны</w:t>
        </w:r>
      </w:hyperlink>
      <w:r w:rsidRPr="001E0DB5">
        <w:rPr>
          <w:rFonts w:ascii="Times New Roman" w:hAnsi="Times New Roman"/>
          <w:sz w:val="28"/>
          <w:szCs w:val="28"/>
        </w:rPr>
        <w:t>, открытый мини-аквапарк, детский бассейн с «грибком», собственный благоустроенный мелкогалечный </w:t>
      </w:r>
      <w:hyperlink r:id="rId20" w:tooltip="Пляж пансионата Горный Воздух в Лоо" w:history="1">
        <w:r w:rsidRPr="001E0DB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пляж</w:t>
        </w:r>
      </w:hyperlink>
      <w:r w:rsidRPr="001E0DB5">
        <w:rPr>
          <w:rFonts w:ascii="Times New Roman" w:hAnsi="Times New Roman"/>
          <w:sz w:val="28"/>
          <w:szCs w:val="28"/>
        </w:rPr>
        <w:t> в 10 м от </w:t>
      </w:r>
      <w:hyperlink r:id="rId21" w:tooltip="Номера и корпуса в Пансионате Горный Воздух" w:history="1">
        <w:r w:rsidRPr="001E0DB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корпусов</w:t>
        </w:r>
      </w:hyperlink>
      <w:r w:rsidRPr="001E0DB5">
        <w:rPr>
          <w:rFonts w:ascii="Times New Roman" w:hAnsi="Times New Roman"/>
          <w:sz w:val="28"/>
          <w:szCs w:val="28"/>
        </w:rPr>
        <w:t>;</w:t>
      </w:r>
    </w:p>
    <w:p w:rsidR="00036108" w:rsidRPr="001E0DB5" w:rsidRDefault="00036108" w:rsidP="00036108">
      <w:pPr>
        <w:numPr>
          <w:ilvl w:val="0"/>
          <w:numId w:val="4"/>
        </w:numPr>
        <w:spacing w:after="0" w:line="336" w:lineRule="atLeast"/>
        <w:ind w:left="960"/>
        <w:rPr>
          <w:rFonts w:ascii="Times New Roman" w:hAnsi="Times New Roman"/>
          <w:sz w:val="28"/>
          <w:szCs w:val="28"/>
        </w:rPr>
      </w:pPr>
      <w:r w:rsidRPr="001E0DB5">
        <w:rPr>
          <w:rFonts w:ascii="Times New Roman" w:hAnsi="Times New Roman"/>
          <w:sz w:val="28"/>
          <w:szCs w:val="28"/>
        </w:rPr>
        <w:t>спортивная </w:t>
      </w:r>
      <w:hyperlink r:id="rId22" w:tooltip="Услуги и сервис в пансионате Горный воздух Лоо" w:history="1">
        <w:r w:rsidRPr="001E0DB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инфраструктура</w:t>
        </w:r>
      </w:hyperlink>
      <w:r w:rsidRPr="001E0DB5">
        <w:rPr>
          <w:rFonts w:ascii="Times New Roman" w:hAnsi="Times New Roman"/>
          <w:sz w:val="28"/>
          <w:szCs w:val="28"/>
        </w:rPr>
        <w:t>: тренажерный зал, теннисный корт, бильярд, детская площадка;</w:t>
      </w:r>
    </w:p>
    <w:p w:rsidR="00036108" w:rsidRPr="001E0DB5" w:rsidRDefault="00036108" w:rsidP="00036108">
      <w:pPr>
        <w:numPr>
          <w:ilvl w:val="0"/>
          <w:numId w:val="4"/>
        </w:numPr>
        <w:spacing w:after="0" w:line="336" w:lineRule="atLeast"/>
        <w:ind w:left="960"/>
        <w:rPr>
          <w:rFonts w:ascii="Times New Roman" w:hAnsi="Times New Roman"/>
          <w:sz w:val="28"/>
          <w:szCs w:val="28"/>
        </w:rPr>
      </w:pPr>
      <w:r w:rsidRPr="001E0DB5">
        <w:rPr>
          <w:rFonts w:ascii="Times New Roman" w:hAnsi="Times New Roman"/>
          <w:sz w:val="28"/>
          <w:szCs w:val="28"/>
        </w:rPr>
        <w:t>дополнительные услуги:</w:t>
      </w:r>
    </w:p>
    <w:p w:rsidR="00036108" w:rsidRPr="001E0DB5" w:rsidRDefault="00036108" w:rsidP="00036108">
      <w:pPr>
        <w:numPr>
          <w:ilvl w:val="0"/>
          <w:numId w:val="4"/>
        </w:numPr>
        <w:spacing w:after="0" w:line="336" w:lineRule="atLeast"/>
        <w:ind w:left="960"/>
        <w:rPr>
          <w:rFonts w:ascii="Times New Roman" w:hAnsi="Times New Roman"/>
          <w:sz w:val="28"/>
          <w:szCs w:val="28"/>
        </w:rPr>
      </w:pPr>
      <w:r w:rsidRPr="001E0DB5">
        <w:rPr>
          <w:rFonts w:ascii="Times New Roman" w:hAnsi="Times New Roman"/>
          <w:sz w:val="28"/>
          <w:szCs w:val="28"/>
        </w:rPr>
        <w:t>салон красоты, парикмахерская, </w:t>
      </w:r>
      <w:hyperlink r:id="rId23" w:tooltip="Медуслуги в пансионате Горный Воздух в Лоо" w:history="1">
        <w:r w:rsidRPr="001E0DB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медицинский центр</w:t>
        </w:r>
      </w:hyperlink>
      <w:r w:rsidRPr="001E0DB5">
        <w:rPr>
          <w:rFonts w:ascii="Times New Roman" w:hAnsi="Times New Roman"/>
          <w:sz w:val="28"/>
          <w:szCs w:val="28"/>
        </w:rPr>
        <w:t>, </w:t>
      </w:r>
      <w:hyperlink r:id="rId24" w:tooltip="Конференц услуги в Горный воздух в Лоо" w:history="1">
        <w:r w:rsidRPr="001E0DB5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конференц зал </w:t>
        </w:r>
      </w:hyperlink>
      <w:r w:rsidRPr="001E0DB5">
        <w:rPr>
          <w:rFonts w:ascii="Times New Roman" w:hAnsi="Times New Roman"/>
          <w:sz w:val="28"/>
          <w:szCs w:val="28"/>
        </w:rPr>
        <w:t>и др.</w:t>
      </w:r>
    </w:p>
    <w:p w:rsidR="00036108" w:rsidRPr="001E0DB5" w:rsidRDefault="00036108" w:rsidP="00036108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36108" w:rsidRPr="001E0DB5" w:rsidRDefault="00036108" w:rsidP="001E0DB5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lastRenderedPageBreak/>
        <w:t>В дни проведения фестиваля возможна организация мастер-классов (согласно поданным заявкам, оплаченным предварительно) по направлениям современной хореографии, народный и классический танец, академического, а так же джазового и эстрадного вокала, дефиле для  участников фестиваля; встречи с известными композиторами.</w:t>
      </w:r>
    </w:p>
    <w:p w:rsidR="00036108" w:rsidRPr="001E0DB5" w:rsidRDefault="00036108" w:rsidP="00036108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3.Общие положения:</w:t>
      </w:r>
    </w:p>
    <w:p w:rsidR="00036108" w:rsidRPr="001E0DB5" w:rsidRDefault="00036108" w:rsidP="00036108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3.1. Организатором конкурса «ХРУСТАЛЬНОЕ СЕРДЦЕ МИРА» является ООО «Фестивальное международное движение «Хрустальное сердце мира».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left="14"/>
        <w:rPr>
          <w:rFonts w:ascii="Times New Roman" w:hAnsi="Times New Roman"/>
          <w:b/>
          <w:color w:val="FF000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3.2.Конкурсная программа проходит в киноконцертном зале на территории 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>пансионат</w:t>
      </w:r>
      <w:r w:rsidR="000B5F65"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F52BA">
        <w:rPr>
          <w:rFonts w:ascii="Times New Roman" w:hAnsi="Times New Roman"/>
          <w:b/>
          <w:color w:val="FF0000"/>
          <w:sz w:val="28"/>
          <w:szCs w:val="28"/>
        </w:rPr>
        <w:t>МАГАДАН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 xml:space="preserve">  с </w:t>
      </w:r>
      <w:r w:rsidR="00F0657A">
        <w:rPr>
          <w:rFonts w:ascii="Times New Roman" w:hAnsi="Times New Roman"/>
          <w:b/>
          <w:color w:val="FF0000"/>
          <w:sz w:val="28"/>
          <w:szCs w:val="28"/>
        </w:rPr>
        <w:t>30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 xml:space="preserve"> мая – </w:t>
      </w:r>
      <w:r w:rsidR="00F0657A"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 xml:space="preserve"> июня </w:t>
      </w:r>
      <w:r w:rsidR="00F0657A">
        <w:rPr>
          <w:rFonts w:ascii="Times New Roman" w:hAnsi="Times New Roman"/>
          <w:b/>
          <w:color w:val="FF0000"/>
          <w:sz w:val="28"/>
          <w:szCs w:val="28"/>
        </w:rPr>
        <w:t>2019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 xml:space="preserve"> г.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1306BA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Заявки принимаются до 01.05.</w:t>
      </w:r>
      <w:r w:rsidR="00F0657A">
        <w:rPr>
          <w:rFonts w:ascii="Times New Roman" w:hAnsi="Times New Roman"/>
          <w:b/>
          <w:sz w:val="28"/>
          <w:szCs w:val="28"/>
        </w:rPr>
        <w:t>2019</w:t>
      </w:r>
      <w:r w:rsidRPr="001E0DB5">
        <w:rPr>
          <w:rFonts w:ascii="Times New Roman" w:hAnsi="Times New Roman"/>
          <w:b/>
          <w:sz w:val="28"/>
          <w:szCs w:val="28"/>
        </w:rPr>
        <w:t xml:space="preserve"> г. </w:t>
      </w:r>
      <w:r w:rsidRPr="001E0DB5">
        <w:rPr>
          <w:rFonts w:ascii="Times New Roman" w:hAnsi="Times New Roman"/>
          <w:b/>
          <w:color w:val="1306BA"/>
          <w:sz w:val="28"/>
          <w:szCs w:val="28"/>
        </w:rPr>
        <w:t xml:space="preserve">Заявки заполняются онлайн на сайте  </w:t>
      </w:r>
      <w:hyperlink r:id="rId25" w:history="1">
        <w:r w:rsidRPr="001E0DB5">
          <w:rPr>
            <w:rStyle w:val="aa"/>
            <w:rFonts w:ascii="Times New Roman" w:hAnsi="Times New Roman"/>
            <w:b/>
            <w:sz w:val="28"/>
            <w:szCs w:val="28"/>
          </w:rPr>
          <w:t>http://www.cristal-heart.ru/</w:t>
        </w:r>
      </w:hyperlink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3.3. Форма участия</w:t>
      </w:r>
      <w:r w:rsidRPr="001E0DB5">
        <w:rPr>
          <w:rFonts w:ascii="Times New Roman" w:hAnsi="Times New Roman"/>
          <w:b/>
          <w:color w:val="0000FF"/>
          <w:sz w:val="28"/>
          <w:szCs w:val="28"/>
        </w:rPr>
        <w:t xml:space="preserve">: очная </w:t>
      </w:r>
    </w:p>
    <w:p w:rsidR="00036108" w:rsidRPr="001E0DB5" w:rsidRDefault="00036108" w:rsidP="00036108">
      <w:pPr>
        <w:pStyle w:val="11"/>
        <w:jc w:val="both"/>
        <w:rPr>
          <w:b/>
          <w:i/>
          <w:sz w:val="28"/>
          <w:szCs w:val="28"/>
        </w:rPr>
      </w:pPr>
      <w:r w:rsidRPr="001E0DB5">
        <w:rPr>
          <w:b/>
          <w:sz w:val="28"/>
          <w:szCs w:val="28"/>
        </w:rPr>
        <w:t xml:space="preserve">Конкурсные выступления организуются оргкомитетом по графику, согласно электронной жеребьевке. График выступлений будет опубликован на сайте </w:t>
      </w:r>
      <w:hyperlink r:id="rId26" w:history="1">
        <w:r w:rsidRPr="001E0DB5">
          <w:rPr>
            <w:rStyle w:val="aa"/>
            <w:b/>
            <w:sz w:val="28"/>
            <w:szCs w:val="28"/>
          </w:rPr>
          <w:t>http://www.cristal-heart.ru/</w:t>
        </w:r>
      </w:hyperlink>
      <w:r w:rsidR="00FF52BA">
        <w:rPr>
          <w:b/>
          <w:sz w:val="28"/>
          <w:szCs w:val="28"/>
        </w:rPr>
        <w:t xml:space="preserve">не позднее 18 мая </w:t>
      </w:r>
      <w:r w:rsidR="00F0657A">
        <w:rPr>
          <w:b/>
          <w:sz w:val="28"/>
          <w:szCs w:val="28"/>
        </w:rPr>
        <w:t>2019</w:t>
      </w:r>
      <w:r w:rsidRPr="001E0DB5">
        <w:rPr>
          <w:b/>
          <w:sz w:val="28"/>
          <w:szCs w:val="28"/>
        </w:rPr>
        <w:t xml:space="preserve"> г. В конкурсный день он может быть изменен по решению организатора. </w:t>
      </w:r>
      <w:r w:rsidRPr="001E0DB5">
        <w:rPr>
          <w:b/>
          <w:sz w:val="28"/>
          <w:szCs w:val="28"/>
          <w:u w:val="single"/>
        </w:rPr>
        <w:t>Награждение осуществляется по графику</w:t>
      </w:r>
      <w:r w:rsidR="001E0DB5">
        <w:rPr>
          <w:b/>
          <w:sz w:val="28"/>
          <w:szCs w:val="28"/>
          <w:u w:val="single"/>
        </w:rPr>
        <w:t>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3.4. Конкурсная программа проходит в два тура. Каждый коллектив (или отдельный исполнитель) имеет право участвовать в нескольких  номинациях. В одной номинации коллектив (отдельный исполнитель) выставляет два конкурсных номера.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3.5. Вход в зрительный зал осуществляется только на 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>«Аплодисменты»,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между конкурсными выступлениями. Вход в зал во время конкурсных выступлений </w:t>
      </w:r>
      <w:r w:rsidRPr="001E0DB5">
        <w:rPr>
          <w:rFonts w:ascii="Times New Roman" w:hAnsi="Times New Roman"/>
          <w:b/>
          <w:color w:val="FF0000"/>
          <w:sz w:val="28"/>
          <w:szCs w:val="28"/>
          <w:u w:val="single"/>
        </w:rPr>
        <w:t>СТРОГО ЗАПРЕЩЕН!</w:t>
      </w:r>
    </w:p>
    <w:p w:rsidR="00036108" w:rsidRPr="001E0DB5" w:rsidRDefault="00036108" w:rsidP="0003610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3.6.Полный возраст участников определяется на день проведения конкурса, несоответствие возрастной группе </w:t>
      </w:r>
      <w:r w:rsidR="001E0DB5">
        <w:rPr>
          <w:rFonts w:ascii="Times New Roman" w:hAnsi="Times New Roman"/>
          <w:b/>
          <w:color w:val="000000"/>
          <w:sz w:val="28"/>
          <w:szCs w:val="28"/>
        </w:rPr>
        <w:t xml:space="preserve">в коллективе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>может составлять не более 30% от общего количества. Возраст участников может быть проверен по документам Председателем жюри. (При себе иметь копию свидетельства о рождении).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3.7. </w:t>
      </w:r>
      <w:r w:rsidRPr="001E0DB5">
        <w:rPr>
          <w:rFonts w:ascii="Times New Roman" w:hAnsi="Times New Roman"/>
          <w:b/>
          <w:sz w:val="28"/>
          <w:szCs w:val="28"/>
        </w:rPr>
        <w:t>Руководитель, в случае необходимости, имеет право остановить выступление своего участника в первые 30 секунд, чтобы начать конкурсное выступление заново (только для младшей и средней возрастных групп).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3.8. Трансфер (ЖД вокзал – пансионат - ЖД вокзал) в стоимость оплаты не входит</w:t>
      </w:r>
      <w:r w:rsidR="00463B13">
        <w:rPr>
          <w:rFonts w:ascii="Times New Roman" w:hAnsi="Times New Roman"/>
          <w:b/>
          <w:sz w:val="28"/>
          <w:szCs w:val="28"/>
        </w:rPr>
        <w:t>, и оплачивается дополнительно.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3.9 </w:t>
      </w:r>
      <w:r w:rsidR="00463B13">
        <w:rPr>
          <w:rFonts w:ascii="Times New Roman" w:hAnsi="Times New Roman"/>
          <w:b/>
          <w:color w:val="FF0000"/>
          <w:sz w:val="28"/>
          <w:szCs w:val="28"/>
        </w:rPr>
        <w:t>Жюри вправе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 xml:space="preserve"> дисквалифицировать выступление исполнителя, в случае некорректного поведения группы поддержки данного участника.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3.10. Для участия в конкурсе необходимо подать заявку до 01.05.</w:t>
      </w:r>
      <w:r w:rsidR="00F0657A">
        <w:rPr>
          <w:rFonts w:ascii="Times New Roman" w:hAnsi="Times New Roman"/>
          <w:b/>
          <w:sz w:val="28"/>
          <w:szCs w:val="28"/>
        </w:rPr>
        <w:t>2019</w:t>
      </w:r>
      <w:r w:rsidRPr="001E0DB5">
        <w:rPr>
          <w:rFonts w:ascii="Times New Roman" w:hAnsi="Times New Roman"/>
          <w:b/>
          <w:sz w:val="28"/>
          <w:szCs w:val="28"/>
        </w:rPr>
        <w:t xml:space="preserve"> г., оплатить организационный взнос и услуги проживания  до 10.05.</w:t>
      </w:r>
      <w:r w:rsidR="00F0657A">
        <w:rPr>
          <w:rFonts w:ascii="Times New Roman" w:hAnsi="Times New Roman"/>
          <w:b/>
          <w:sz w:val="28"/>
          <w:szCs w:val="28"/>
        </w:rPr>
        <w:t>2019</w:t>
      </w:r>
      <w:r w:rsidRPr="001E0DB5">
        <w:rPr>
          <w:rFonts w:ascii="Times New Roman" w:hAnsi="Times New Roman"/>
          <w:b/>
          <w:sz w:val="28"/>
          <w:szCs w:val="28"/>
        </w:rPr>
        <w:t xml:space="preserve"> г.</w:t>
      </w:r>
    </w:p>
    <w:p w:rsidR="00036108" w:rsidRPr="001E0DB5" w:rsidRDefault="00036108" w:rsidP="00036108">
      <w:pPr>
        <w:pStyle w:val="a8"/>
        <w:rPr>
          <w:rStyle w:val="ab"/>
          <w:rFonts w:ascii="Times New Roman" w:hAnsi="Times New Roman"/>
          <w:bCs w:val="0"/>
          <w:color w:val="C00000"/>
          <w:sz w:val="28"/>
          <w:szCs w:val="28"/>
          <w:u w:val="single"/>
        </w:rPr>
      </w:pPr>
      <w:r w:rsidRPr="001E0DB5">
        <w:rPr>
          <w:rStyle w:val="ab"/>
          <w:rFonts w:ascii="Times New Roman" w:hAnsi="Times New Roman"/>
          <w:color w:val="C00000"/>
          <w:sz w:val="28"/>
          <w:szCs w:val="28"/>
          <w:u w:val="single"/>
        </w:rPr>
        <w:t xml:space="preserve">ВНИМАНИЕ!   </w:t>
      </w:r>
    </w:p>
    <w:p w:rsidR="00036108" w:rsidRPr="001E0DB5" w:rsidRDefault="00036108" w:rsidP="00036108">
      <w:pPr>
        <w:pStyle w:val="a8"/>
        <w:rPr>
          <w:rStyle w:val="ab"/>
          <w:rFonts w:ascii="Times New Roman" w:hAnsi="Times New Roman"/>
          <w:bCs w:val="0"/>
          <w:sz w:val="28"/>
          <w:szCs w:val="28"/>
        </w:rPr>
      </w:pPr>
      <w:r w:rsidRPr="001E0DB5">
        <w:rPr>
          <w:rStyle w:val="ab"/>
          <w:rFonts w:ascii="Times New Roman" w:hAnsi="Times New Roman"/>
          <w:sz w:val="28"/>
          <w:szCs w:val="28"/>
        </w:rPr>
        <w:t>В рамках международного фестиваля-конкурса ХРУСТАЛЬНОЕ СЕРДЦЕ МИРА проводятся в</w:t>
      </w:r>
      <w:r w:rsidR="00264CF3" w:rsidRPr="001E0DB5">
        <w:rPr>
          <w:rStyle w:val="ab"/>
          <w:rFonts w:ascii="Times New Roman" w:hAnsi="Times New Roman"/>
          <w:sz w:val="28"/>
          <w:szCs w:val="28"/>
        </w:rPr>
        <w:t>окальные и хореографические бат</w:t>
      </w:r>
      <w:r w:rsidR="00463B13">
        <w:rPr>
          <w:rStyle w:val="ab"/>
          <w:rFonts w:ascii="Times New Roman" w:hAnsi="Times New Roman"/>
          <w:sz w:val="28"/>
          <w:szCs w:val="28"/>
        </w:rPr>
        <w:t>т</w:t>
      </w:r>
      <w:r w:rsidRPr="001E0DB5">
        <w:rPr>
          <w:rStyle w:val="ab"/>
          <w:rFonts w:ascii="Times New Roman" w:hAnsi="Times New Roman"/>
          <w:sz w:val="28"/>
          <w:szCs w:val="28"/>
        </w:rPr>
        <w:t>лы. Это еще один шанс заявить о себе, и показать свои таланты. В баттле могут принять участие все желающие. На центральном фестивале-конкурсе ХРУСТАЛЬНОЕ СЕРДЦЕ МИРА в пансионате «Горный воздух»</w:t>
      </w:r>
      <w:r w:rsidR="00264CF3" w:rsidRPr="001E0DB5">
        <w:rPr>
          <w:rStyle w:val="ab"/>
          <w:rFonts w:ascii="Times New Roman" w:hAnsi="Times New Roman"/>
          <w:sz w:val="28"/>
          <w:szCs w:val="28"/>
        </w:rPr>
        <w:t xml:space="preserve"> в бат</w:t>
      </w:r>
      <w:r w:rsidR="004A6C60">
        <w:rPr>
          <w:rStyle w:val="ab"/>
          <w:rFonts w:ascii="Times New Roman" w:hAnsi="Times New Roman"/>
          <w:sz w:val="28"/>
          <w:szCs w:val="28"/>
        </w:rPr>
        <w:t>т</w:t>
      </w:r>
      <w:r w:rsidRPr="001E0DB5">
        <w:rPr>
          <w:rStyle w:val="ab"/>
          <w:rFonts w:ascii="Times New Roman" w:hAnsi="Times New Roman"/>
          <w:sz w:val="28"/>
          <w:szCs w:val="28"/>
        </w:rPr>
        <w:t>лах может принять участие любой желающий абсолютно бесплатно.</w:t>
      </w:r>
    </w:p>
    <w:p w:rsidR="00036108" w:rsidRPr="001E0DB5" w:rsidRDefault="00264CF3" w:rsidP="00036108">
      <w:pPr>
        <w:pStyle w:val="a8"/>
        <w:rPr>
          <w:rStyle w:val="ab"/>
          <w:rFonts w:ascii="Times New Roman" w:hAnsi="Times New Roman"/>
          <w:bCs w:val="0"/>
          <w:sz w:val="28"/>
          <w:szCs w:val="28"/>
        </w:rPr>
      </w:pPr>
      <w:r w:rsidRPr="001E0DB5">
        <w:rPr>
          <w:rStyle w:val="ab"/>
          <w:rFonts w:ascii="Times New Roman" w:hAnsi="Times New Roman"/>
          <w:color w:val="C00000"/>
          <w:sz w:val="28"/>
          <w:szCs w:val="28"/>
          <w:u w:val="single"/>
        </w:rPr>
        <w:t>Правила проведения бат</w:t>
      </w:r>
      <w:r w:rsidR="00036108" w:rsidRPr="001E0DB5">
        <w:rPr>
          <w:rStyle w:val="ab"/>
          <w:rFonts w:ascii="Times New Roman" w:hAnsi="Times New Roman"/>
          <w:color w:val="C00000"/>
          <w:sz w:val="28"/>
          <w:szCs w:val="28"/>
          <w:u w:val="single"/>
        </w:rPr>
        <w:t xml:space="preserve">лов: </w:t>
      </w:r>
      <w:r w:rsidR="00036108" w:rsidRPr="001E0DB5">
        <w:rPr>
          <w:rStyle w:val="ab"/>
          <w:rFonts w:ascii="Times New Roman" w:hAnsi="Times New Roman"/>
          <w:sz w:val="28"/>
          <w:szCs w:val="28"/>
        </w:rPr>
        <w:t xml:space="preserve">Для вокалистов – в каждом туре – 1 куплет + припев a-cappella. </w:t>
      </w:r>
      <w:r w:rsidR="00036108" w:rsidRPr="001E0DB5">
        <w:rPr>
          <w:rStyle w:val="ab"/>
          <w:rFonts w:ascii="Times New Roman" w:hAnsi="Times New Roman"/>
          <w:bCs w:val="0"/>
          <w:sz w:val="28"/>
          <w:szCs w:val="28"/>
        </w:rPr>
        <w:t>В каждом последующем туре учавствуют сильнейшие по мнению жюри, остальные выбывают из соревнований</w:t>
      </w:r>
      <w:r w:rsidR="00036108" w:rsidRPr="001E0DB5">
        <w:rPr>
          <w:rStyle w:val="ab"/>
          <w:rFonts w:ascii="Times New Roman" w:hAnsi="Times New Roman"/>
          <w:sz w:val="28"/>
          <w:szCs w:val="28"/>
        </w:rPr>
        <w:t>. Победитель получит денежный грант</w:t>
      </w:r>
    </w:p>
    <w:p w:rsidR="00036108" w:rsidRPr="001E0DB5" w:rsidRDefault="00036108" w:rsidP="00036108">
      <w:pPr>
        <w:pStyle w:val="a8"/>
        <w:jc w:val="both"/>
        <w:rPr>
          <w:rStyle w:val="ab"/>
          <w:rFonts w:ascii="Times New Roman" w:hAnsi="Times New Roman"/>
          <w:bCs w:val="0"/>
          <w:sz w:val="28"/>
          <w:szCs w:val="28"/>
        </w:rPr>
      </w:pPr>
      <w:r w:rsidRPr="001E0DB5">
        <w:rPr>
          <w:rStyle w:val="ab"/>
          <w:rFonts w:ascii="Times New Roman" w:hAnsi="Times New Roman"/>
          <w:sz w:val="28"/>
          <w:szCs w:val="28"/>
        </w:rPr>
        <w:t>Для хореографии – в каждом туре 1 минута импровизации. Каждый последующий тур на убывание. Победители получают денежный грант в размере 10000 (десять тысяч) рублей.</w:t>
      </w:r>
    </w:p>
    <w:p w:rsidR="00036108" w:rsidRPr="001E0DB5" w:rsidRDefault="00036108" w:rsidP="00036108">
      <w:pPr>
        <w:pStyle w:val="a8"/>
        <w:jc w:val="both"/>
        <w:rPr>
          <w:rStyle w:val="ab"/>
          <w:rFonts w:ascii="Times New Roman" w:hAnsi="Times New Roman"/>
          <w:bCs w:val="0"/>
          <w:sz w:val="28"/>
          <w:szCs w:val="28"/>
        </w:rPr>
      </w:pPr>
      <w:r w:rsidRPr="001E0DB5">
        <w:rPr>
          <w:rStyle w:val="ab"/>
          <w:rFonts w:ascii="Times New Roman" w:hAnsi="Times New Roman"/>
          <w:sz w:val="28"/>
          <w:szCs w:val="28"/>
        </w:rPr>
        <w:lastRenderedPageBreak/>
        <w:t xml:space="preserve">Заявку может подать любой желающий. </w:t>
      </w:r>
    </w:p>
    <w:p w:rsidR="00036108" w:rsidRPr="001E0DB5" w:rsidRDefault="00264CF3" w:rsidP="00036108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Style w:val="ab"/>
          <w:rFonts w:ascii="Times New Roman" w:hAnsi="Times New Roman"/>
          <w:color w:val="FF0000"/>
          <w:sz w:val="28"/>
          <w:szCs w:val="28"/>
        </w:rPr>
      </w:pPr>
      <w:r w:rsidRPr="001E0DB5">
        <w:rPr>
          <w:rStyle w:val="ab"/>
          <w:rFonts w:ascii="Times New Roman" w:hAnsi="Times New Roman"/>
          <w:color w:val="FF0000"/>
          <w:sz w:val="28"/>
          <w:szCs w:val="28"/>
        </w:rPr>
        <w:t>Ба</w:t>
      </w:r>
      <w:r w:rsidR="004A6C60">
        <w:rPr>
          <w:rStyle w:val="ab"/>
          <w:rFonts w:ascii="Times New Roman" w:hAnsi="Times New Roman"/>
          <w:color w:val="FF0000"/>
          <w:sz w:val="28"/>
          <w:szCs w:val="28"/>
        </w:rPr>
        <w:t>т</w:t>
      </w:r>
      <w:r w:rsidRPr="001E0DB5">
        <w:rPr>
          <w:rStyle w:val="ab"/>
          <w:rFonts w:ascii="Times New Roman" w:hAnsi="Times New Roman"/>
          <w:color w:val="FF0000"/>
          <w:sz w:val="28"/>
          <w:szCs w:val="28"/>
        </w:rPr>
        <w:t>т</w:t>
      </w:r>
      <w:r w:rsidR="00036108" w:rsidRPr="001E0DB5">
        <w:rPr>
          <w:rStyle w:val="ab"/>
          <w:rFonts w:ascii="Times New Roman" w:hAnsi="Times New Roman"/>
          <w:color w:val="FF0000"/>
          <w:sz w:val="28"/>
          <w:szCs w:val="28"/>
        </w:rPr>
        <w:t>л – отличный стимул развиваться и становиться профи. Не бойтесь при</w:t>
      </w:r>
      <w:r w:rsidRPr="001E0DB5">
        <w:rPr>
          <w:rStyle w:val="ab"/>
          <w:rFonts w:ascii="Times New Roman" w:hAnsi="Times New Roman"/>
          <w:color w:val="FF0000"/>
          <w:sz w:val="28"/>
          <w:szCs w:val="28"/>
        </w:rPr>
        <w:t>нимать участие. Ведь именно ба</w:t>
      </w:r>
      <w:r w:rsidR="004A6C60">
        <w:rPr>
          <w:rStyle w:val="ab"/>
          <w:rFonts w:ascii="Times New Roman" w:hAnsi="Times New Roman"/>
          <w:color w:val="FF0000"/>
          <w:sz w:val="28"/>
          <w:szCs w:val="28"/>
        </w:rPr>
        <w:t>т</w:t>
      </w:r>
      <w:r w:rsidRPr="001E0DB5">
        <w:rPr>
          <w:rStyle w:val="ab"/>
          <w:rFonts w:ascii="Times New Roman" w:hAnsi="Times New Roman"/>
          <w:color w:val="FF0000"/>
          <w:sz w:val="28"/>
          <w:szCs w:val="28"/>
        </w:rPr>
        <w:t>т</w:t>
      </w:r>
      <w:r w:rsidR="00036108" w:rsidRPr="001E0DB5">
        <w:rPr>
          <w:rStyle w:val="ab"/>
          <w:rFonts w:ascii="Times New Roman" w:hAnsi="Times New Roman"/>
          <w:color w:val="FF0000"/>
          <w:sz w:val="28"/>
          <w:szCs w:val="28"/>
        </w:rPr>
        <w:t xml:space="preserve">л может стать дорогой к славе! А громкие крики, аплодисменты и восторг зрителей мотивирует вас на новые достижения. </w:t>
      </w:r>
    </w:p>
    <w:p w:rsidR="00036108" w:rsidRPr="001E0DB5" w:rsidRDefault="00036108" w:rsidP="00036108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ab/>
        <w:t>Условия конкурса по номинациям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</w:rPr>
        <w:t>5.1. Хореография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– Дуэт, трио, Малая форма- 4-8 чел., Формейшн – 9-24 чел.(массовый танец), Продакшен – более 24 чел. (театрализованное представление).</w:t>
      </w:r>
    </w:p>
    <w:p w:rsidR="00036108" w:rsidRPr="001E0DB5" w:rsidRDefault="00036108" w:rsidP="00036108">
      <w:pPr>
        <w:numPr>
          <w:ilvl w:val="2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color w:val="3366FF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Конкурс проводится по номинациям: Первые шаги (для конкурсантов, выходящих первый раз на сцену) современный танец, эстрадный танец, детский танец, классический танец; танцевальное шоу, фольклор – исторический, национальный, региональный танец – с вокалом и без него;  народный танец, народный стилизованный, кавказские танцы, </w:t>
      </w:r>
      <w:r w:rsidRPr="001E0DB5">
        <w:rPr>
          <w:rFonts w:ascii="Times New Roman" w:hAnsi="Times New Roman"/>
          <w:b/>
          <w:sz w:val="28"/>
          <w:szCs w:val="28"/>
          <w:lang w:val="uk-UA"/>
        </w:rPr>
        <w:t xml:space="preserve">фламенко, </w:t>
      </w:r>
      <w:r w:rsidRPr="001E0DB5">
        <w:rPr>
          <w:rFonts w:ascii="Times New Roman" w:hAnsi="Times New Roman"/>
          <w:b/>
          <w:iCs/>
          <w:color w:val="000000"/>
          <w:sz w:val="28"/>
          <w:szCs w:val="28"/>
        </w:rPr>
        <w:t xml:space="preserve">мажоретки (баннеры, помпоны, флаги, барабаны), черлидинг, </w:t>
      </w:r>
      <w:r w:rsidRPr="001E0DB5">
        <w:rPr>
          <w:rFonts w:ascii="Times New Roman" w:hAnsi="Times New Roman"/>
          <w:b/>
          <w:sz w:val="28"/>
          <w:szCs w:val="28"/>
          <w:lang w:val="en-US"/>
        </w:rPr>
        <w:t>BellyDance</w:t>
      </w:r>
      <w:r w:rsidRPr="001E0DB5">
        <w:rPr>
          <w:rFonts w:ascii="Times New Roman" w:hAnsi="Times New Roman"/>
          <w:b/>
          <w:sz w:val="28"/>
          <w:szCs w:val="28"/>
        </w:rPr>
        <w:t xml:space="preserve">, </w:t>
      </w:r>
      <w:r w:rsidRPr="001E0DB5">
        <w:rPr>
          <w:rFonts w:ascii="Times New Roman" w:hAnsi="Times New Roman"/>
          <w:b/>
          <w:iCs/>
          <w:color w:val="000000"/>
          <w:sz w:val="28"/>
          <w:szCs w:val="28"/>
        </w:rPr>
        <w:t xml:space="preserve">Стрит </w:t>
      </w:r>
      <w:r w:rsidRPr="001E0DB5">
        <w:rPr>
          <w:rFonts w:ascii="Times New Roman" w:hAnsi="Times New Roman"/>
          <w:b/>
          <w:sz w:val="28"/>
          <w:szCs w:val="28"/>
          <w:lang w:val="en-US"/>
        </w:rPr>
        <w:t>Dance</w:t>
      </w:r>
      <w:r w:rsidR="004A6C60">
        <w:rPr>
          <w:rFonts w:ascii="Times New Roman" w:hAnsi="Times New Roman"/>
          <w:b/>
          <w:sz w:val="28"/>
          <w:szCs w:val="28"/>
        </w:rPr>
        <w:t>, спортивный танец, бальные танцы.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5.1.2. Выступление должно выполняться под фонограмму или в сопровождении «живого» аккомпанемента. Категорически запрещается, использование фонограммы низкого технического уровня. Фонограммы должны быть записаны  </w:t>
      </w:r>
      <w:r w:rsidRPr="001E0DB5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или флэш-накопитель. При плохой фонограмме </w:t>
      </w:r>
      <w:r w:rsidRPr="001E0DB5">
        <w:rPr>
          <w:rFonts w:ascii="Times New Roman" w:hAnsi="Times New Roman"/>
          <w:b/>
          <w:sz w:val="28"/>
          <w:szCs w:val="28"/>
        </w:rPr>
        <w:t>номер дисквалифицируется.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left" w:pos="614"/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5.1.3. В конкурсных выступлениях не допускается использование  световых эффектов, </w:t>
      </w:r>
      <w:r w:rsidRPr="001E0DB5">
        <w:rPr>
          <w:rFonts w:ascii="Times New Roman" w:hAnsi="Times New Roman"/>
          <w:b/>
          <w:sz w:val="28"/>
          <w:szCs w:val="28"/>
        </w:rPr>
        <w:t>за исключением выступления в номинации «театральное искусство».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left" w:pos="614"/>
          <w:tab w:val="num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5.1.4. Вход участников за кулисы не ранее, чем за два номера до выступления.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5.1.5. </w:t>
      </w:r>
      <w:r w:rsidRPr="001E0DB5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  <w:r w:rsidRPr="001E0DB5">
        <w:rPr>
          <w:rFonts w:ascii="Times New Roman" w:hAnsi="Times New Roman"/>
          <w:b/>
          <w:sz w:val="28"/>
          <w:szCs w:val="28"/>
        </w:rPr>
        <w:t xml:space="preserve">Школа, сценический образ, композиционная построение, костюм. 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>Открытое голосование, 10- бальная система</w:t>
      </w:r>
      <w:r w:rsidRPr="001E0DB5">
        <w:rPr>
          <w:rFonts w:ascii="Times New Roman" w:hAnsi="Times New Roman"/>
          <w:b/>
          <w:sz w:val="28"/>
          <w:szCs w:val="28"/>
        </w:rPr>
        <w:t>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5.1.6. В первом туре на столе у членов жюри две таблички – зеленая и красная. После выступления каждый член жюри поднимает одну из табличек. Если большинство зеленый цвет – то участник проходит во второй тур, красный – не проходит. Но участники коллектива </w:t>
      </w:r>
      <w:r w:rsidR="00264CF3" w:rsidRPr="001E0DB5">
        <w:rPr>
          <w:rFonts w:ascii="Times New Roman" w:hAnsi="Times New Roman"/>
          <w:b/>
          <w:sz w:val="28"/>
          <w:szCs w:val="28"/>
        </w:rPr>
        <w:t>могут принимать участие в бат</w:t>
      </w:r>
      <w:r w:rsidRPr="001E0DB5">
        <w:rPr>
          <w:rFonts w:ascii="Times New Roman" w:hAnsi="Times New Roman"/>
          <w:b/>
          <w:sz w:val="28"/>
          <w:szCs w:val="28"/>
        </w:rPr>
        <w:t>ле. И получают дипломы участников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5.1.7. Во втором туре уже 10-бальная система оценок. По результатам  второго тура определяются Лауреаты 1,2,3 степени и Дипломант 1,2,3 степени и Гран При – Гран При по решению членов жюри может не присуждаться, но лучший коллектив по мнению членов жюри, получает денежный Грант в размере 50000 (пятьдесят тысяч) рублей на развитие коллектива</w:t>
      </w:r>
      <w:r w:rsidR="004A6C60">
        <w:rPr>
          <w:rFonts w:ascii="Times New Roman" w:hAnsi="Times New Roman"/>
          <w:b/>
          <w:sz w:val="28"/>
          <w:szCs w:val="28"/>
        </w:rPr>
        <w:t>.</w:t>
      </w:r>
    </w:p>
    <w:p w:rsidR="00036108" w:rsidRPr="001E0DB5" w:rsidRDefault="00036108" w:rsidP="00036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</w:rPr>
        <w:t>5.2. DanceSolo (Хореография сольная)</w:t>
      </w:r>
    </w:p>
    <w:p w:rsidR="00036108" w:rsidRPr="001E0DB5" w:rsidRDefault="00036108" w:rsidP="00036108">
      <w:pPr>
        <w:numPr>
          <w:ilvl w:val="1"/>
          <w:numId w:val="0"/>
        </w:numPr>
        <w:tabs>
          <w:tab w:val="left" w:pos="0"/>
          <w:tab w:val="num" w:pos="2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5.2.1. Конкурс проводится по номинациям: народный танец; современный танец; эстрадный танец; классический танец – проходит в два тура (1 номер, + импровизация): </w:t>
      </w:r>
    </w:p>
    <w:p w:rsidR="00036108" w:rsidRPr="001E0DB5" w:rsidRDefault="00036108" w:rsidP="00036108">
      <w:pPr>
        <w:numPr>
          <w:ilvl w:val="1"/>
          <w:numId w:val="0"/>
        </w:numPr>
        <w:tabs>
          <w:tab w:val="left" w:pos="0"/>
          <w:tab w:val="num" w:pos="2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5.2.2. Обязательные требования: </w:t>
      </w:r>
    </w:p>
    <w:p w:rsidR="00036108" w:rsidRPr="001E0DB5" w:rsidRDefault="00036108" w:rsidP="00036108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 - в первом туре соло-исполнитель представляет по одному номеру;</w:t>
      </w:r>
    </w:p>
    <w:p w:rsidR="00036108" w:rsidRPr="001E0DB5" w:rsidRDefault="00036108" w:rsidP="00036108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 - во 2 туре солист показывает импровизацию под фонограмму, предложенную непосредственно на сцене (время предварительного прослушивания 15 сек, импровизации – 1 минута). Репетиционная форма обязательна.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DB5">
        <w:rPr>
          <w:rFonts w:ascii="Times New Roman" w:hAnsi="Times New Roman"/>
          <w:b/>
          <w:sz w:val="28"/>
          <w:szCs w:val="28"/>
        </w:rPr>
        <w:t>5.2.3</w:t>
      </w:r>
      <w:r w:rsidRPr="004A6C60">
        <w:rPr>
          <w:rFonts w:ascii="Times New Roman" w:hAnsi="Times New Roman"/>
          <w:b/>
          <w:sz w:val="28"/>
          <w:szCs w:val="28"/>
        </w:rPr>
        <w:t xml:space="preserve">. </w:t>
      </w:r>
      <w:r w:rsidRPr="001E0DB5">
        <w:rPr>
          <w:rFonts w:ascii="Times New Roman" w:hAnsi="Times New Roman"/>
          <w:b/>
          <w:sz w:val="28"/>
          <w:szCs w:val="28"/>
          <w:u w:val="single"/>
        </w:rPr>
        <w:t>За дополнительную оплату, по предварительной заявке можно поставить конкурсный номер у членов жюри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A6C60">
        <w:rPr>
          <w:rFonts w:ascii="Times New Roman" w:hAnsi="Times New Roman"/>
          <w:b/>
          <w:sz w:val="28"/>
          <w:szCs w:val="28"/>
        </w:rPr>
        <w:t>5.2.4.</w:t>
      </w:r>
      <w:r w:rsidRPr="001E0DB5">
        <w:rPr>
          <w:rFonts w:ascii="Times New Roman" w:hAnsi="Times New Roman"/>
          <w:b/>
          <w:sz w:val="28"/>
          <w:szCs w:val="28"/>
          <w:u w:val="single"/>
        </w:rPr>
        <w:t xml:space="preserve"> Критерии оценки</w:t>
      </w:r>
      <w:r w:rsidRPr="001E0DB5">
        <w:rPr>
          <w:rFonts w:ascii="Times New Roman" w:hAnsi="Times New Roman"/>
          <w:b/>
          <w:sz w:val="28"/>
          <w:szCs w:val="28"/>
        </w:rPr>
        <w:t xml:space="preserve">: Школа, сценический образ, композиционное построение, костюм. </w:t>
      </w:r>
      <w:r w:rsidRPr="001E0DB5">
        <w:rPr>
          <w:rFonts w:ascii="Times New Roman" w:hAnsi="Times New Roman"/>
          <w:b/>
          <w:color w:val="FF0000"/>
          <w:sz w:val="28"/>
          <w:szCs w:val="28"/>
        </w:rPr>
        <w:t>Открытое голосование, 10- бальная система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5.2.5. Один лучший солист получит денежный Грант в размере 15000 (пятнадцати тысяч) рублей</w:t>
      </w:r>
      <w:r w:rsidR="004A6C60">
        <w:rPr>
          <w:rFonts w:ascii="Times New Roman" w:hAnsi="Times New Roman"/>
          <w:b/>
          <w:sz w:val="28"/>
          <w:szCs w:val="28"/>
        </w:rPr>
        <w:t>.</w:t>
      </w:r>
    </w:p>
    <w:p w:rsidR="004A6C60" w:rsidRDefault="004A6C60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4A6C60" w:rsidRDefault="004A6C60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</w:rPr>
        <w:lastRenderedPageBreak/>
        <w:t>5.3 Театр моды</w:t>
      </w:r>
    </w:p>
    <w:p w:rsidR="00036108" w:rsidRPr="001E0DB5" w:rsidRDefault="00036108" w:rsidP="00036108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5.3.1. В конкурсе могут принять участие коллективы театров моды, школ и студий моды и другие объединения моделирования и конструирования одежды, а также другие творческие коллективы.</w:t>
      </w:r>
    </w:p>
    <w:p w:rsidR="00036108" w:rsidRPr="001E0DB5" w:rsidRDefault="00036108" w:rsidP="00036108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5.3.2.Допускается использование элементов мобильной декорации, не разрушающей целостность коллекции. </w:t>
      </w:r>
    </w:p>
    <w:p w:rsidR="00036108" w:rsidRPr="001E0DB5" w:rsidRDefault="00036108" w:rsidP="00036108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0DB5">
        <w:rPr>
          <w:rFonts w:ascii="Times New Roman" w:hAnsi="Times New Roman"/>
          <w:b/>
          <w:sz w:val="28"/>
          <w:szCs w:val="28"/>
        </w:rPr>
        <w:t>5.3.3. Максимальное время презентации одной коллекции – не более 7 минут</w:t>
      </w:r>
    </w:p>
    <w:p w:rsidR="00036108" w:rsidRPr="001E0DB5" w:rsidRDefault="00036108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5.3.4.</w:t>
      </w:r>
      <w:r w:rsidRPr="001E0DB5">
        <w:rPr>
          <w:rFonts w:ascii="Times New Roman" w:hAnsi="Times New Roman"/>
          <w:b/>
          <w:sz w:val="28"/>
          <w:szCs w:val="28"/>
          <w:u w:val="single"/>
        </w:rPr>
        <w:t>Критерии оценки</w:t>
      </w:r>
      <w:r w:rsidRPr="001E0DB5">
        <w:rPr>
          <w:rFonts w:ascii="Times New Roman" w:hAnsi="Times New Roman"/>
          <w:b/>
          <w:sz w:val="28"/>
          <w:szCs w:val="28"/>
        </w:rPr>
        <w:t>: костюм, дефиле, режиссерское решения, сценический образ.</w:t>
      </w:r>
    </w:p>
    <w:p w:rsidR="00036108" w:rsidRPr="001E0DB5" w:rsidRDefault="00036108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5.3.5.</w:t>
      </w:r>
      <w:r w:rsidRPr="001E0DB5">
        <w:rPr>
          <w:rFonts w:ascii="Times New Roman" w:hAnsi="Times New Roman"/>
          <w:b/>
          <w:sz w:val="28"/>
          <w:szCs w:val="28"/>
          <w:u w:val="single"/>
        </w:rPr>
        <w:t>Специальные призы</w:t>
      </w:r>
      <w:r w:rsidRPr="001E0DB5">
        <w:rPr>
          <w:rFonts w:ascii="Times New Roman" w:hAnsi="Times New Roman"/>
          <w:b/>
          <w:sz w:val="28"/>
          <w:szCs w:val="28"/>
        </w:rPr>
        <w:t>: лучший модельер; лучший режиссер постановщик; лучший педагог дефиле; лучшая модель (по решению жюри)</w:t>
      </w:r>
    </w:p>
    <w:p w:rsidR="00036108" w:rsidRPr="001E0DB5" w:rsidRDefault="00036108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5.3.6. Конкурсная программа так же проходит в два тура. Коллективы готовят две коллекции.</w:t>
      </w:r>
    </w:p>
    <w:p w:rsidR="00036108" w:rsidRPr="001E0DB5" w:rsidRDefault="00036108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5.3.7. Один коллектив получит денежный Грант в размере 25000 (двадцать пять тысяч) рублей</w:t>
      </w:r>
    </w:p>
    <w:p w:rsidR="00036108" w:rsidRPr="001E0DB5" w:rsidRDefault="00036108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</w:rPr>
        <w:t>5.4. Вокал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Pr="001E0DB5">
        <w:rPr>
          <w:rFonts w:ascii="Times New Roman" w:hAnsi="Times New Roman"/>
          <w:b/>
          <w:sz w:val="28"/>
          <w:szCs w:val="28"/>
        </w:rPr>
        <w:t>академическое пение,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эстрадный вокал, песни на иностранном языке,  народный вокал, джазовый вокал, патриотическая песня, песни на языке народов СНГ, авторская </w:t>
      </w:r>
      <w:r w:rsidRPr="001E0DB5">
        <w:rPr>
          <w:rFonts w:ascii="Times New Roman" w:hAnsi="Times New Roman"/>
          <w:b/>
          <w:sz w:val="28"/>
          <w:szCs w:val="28"/>
        </w:rPr>
        <w:t>песня (написанная исполнителем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); соло, дуэт, ансамбли, хоры; </w:t>
      </w:r>
      <w:r w:rsidRPr="001E0DB5">
        <w:rPr>
          <w:rFonts w:ascii="Times New Roman" w:hAnsi="Times New Roman"/>
          <w:b/>
          <w:sz w:val="28"/>
          <w:szCs w:val="28"/>
        </w:rPr>
        <w:t>Первые шаги (для конкурсантов, выходящих первый раз на сцену)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5.4.1. Участники предоставляют </w:t>
      </w:r>
      <w:r w:rsidRPr="001E0DB5">
        <w:rPr>
          <w:rFonts w:ascii="Times New Roman" w:hAnsi="Times New Roman"/>
          <w:b/>
          <w:color w:val="000000"/>
          <w:sz w:val="28"/>
          <w:szCs w:val="28"/>
          <w:u w:val="single"/>
        </w:rPr>
        <w:t>два произведения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продолжительностью не более 5-ти минут</w:t>
      </w:r>
      <w:r w:rsidR="004A6C60">
        <w:rPr>
          <w:rFonts w:ascii="Times New Roman" w:hAnsi="Times New Roman"/>
          <w:b/>
          <w:color w:val="000000"/>
          <w:sz w:val="28"/>
          <w:szCs w:val="28"/>
        </w:rPr>
        <w:t xml:space="preserve"> каждое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num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5.4.2. На конкурсе должны быть представлены фонограммы «минус» (музыкальное сопровождение без голоса), записанные на </w:t>
      </w:r>
      <w:r w:rsidRPr="001E0DB5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>-дисках</w:t>
      </w:r>
      <w:r w:rsidR="004A6C60">
        <w:rPr>
          <w:rFonts w:ascii="Times New Roman" w:hAnsi="Times New Roman"/>
          <w:b/>
          <w:color w:val="000000"/>
          <w:sz w:val="28"/>
          <w:szCs w:val="28"/>
        </w:rPr>
        <w:t xml:space="preserve"> или флеш-носителях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num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5.4.3. Запрещается использование фонограмм, в которых бэк – вокальные партии дублируют партию солиста. Конкурсант может выступать со вспомогательным составом (подтанцовка, подпевка) </w:t>
      </w:r>
      <w:r w:rsidRPr="001E0DB5">
        <w:rPr>
          <w:rFonts w:ascii="Times New Roman" w:hAnsi="Times New Roman"/>
          <w:b/>
          <w:color w:val="FF0000"/>
          <w:sz w:val="28"/>
          <w:szCs w:val="28"/>
          <w:u w:val="single"/>
        </w:rPr>
        <w:t>Внимание!</w:t>
      </w:r>
      <w:r w:rsidR="00FF52B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>Выступление вспомогательного состава – жюри не оцениваются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num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5.4.4. За дополнительную оплату можно взять индивидуальные мастер-классы от членов жюри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5.4.5.Жюри подводит итоги конкурсных выступлений по возрастным категориям в каждой номинации. 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5.4.6.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5.4.7. Конкурсная программа пройдет в два тура. Первый тур проходит вслепую (перед членами жюри ширма, они не видят исполнителя) они поднимают лишь зеленую или красную табличку</w:t>
      </w:r>
      <w:r w:rsidRPr="001E0DB5">
        <w:rPr>
          <w:rFonts w:ascii="Times New Roman" w:hAnsi="Times New Roman"/>
          <w:b/>
          <w:sz w:val="28"/>
          <w:szCs w:val="28"/>
        </w:rPr>
        <w:t>. Если большинство зеленый цвет – то участник проходит во второй тур, красный – не проходит. Но все  участники могут принимать участие в баттле. И получают дипломы участников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5.1.7. Во втором туре уже 10-бальная система оценок. По результатам  второго тура определяются Лауреаты 1,2,3 степени и Дипломант 1,2,3 степени и Гран При – Гран При по решению членов жюри может не присуждаться, но лучший коллектив по мнению членов жюри, получает денежный Грант в размере 50000 (пятьдесят тысяч) рублей на развитие коллектива. И один солист получит денежный Грант в размере 15000 (пятнадцати тысяч) рублей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4A6C60" w:rsidRDefault="004A6C60" w:rsidP="000361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036108" w:rsidRPr="001E0DB5" w:rsidRDefault="00036108" w:rsidP="000361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</w:rPr>
        <w:lastRenderedPageBreak/>
        <w:t xml:space="preserve">5.5.Инструментальное исполнительство </w:t>
      </w:r>
      <w:r w:rsidRPr="001E0DB5">
        <w:rPr>
          <w:rFonts w:ascii="Times New Roman" w:hAnsi="Times New Roman"/>
          <w:b/>
          <w:sz w:val="28"/>
          <w:szCs w:val="28"/>
        </w:rPr>
        <w:t>(ансамбли, дуэты, солисты)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5.5.1. Конкурс проводится по номинациям: Духовые и ударные инструменты; Народные инструменты (баян, аккордеон, гитара, струнно-щипковые, гусли);Фортепиано; Струнные (скрипка, альт, виолончель, контрабас);Эстрадные инструменты (электрогитара, электрогитара бас, клавишные, перкусье, ударная установка); 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Композиция; Первые шаги (для конкурсантов, выходящих первый раз на сцену).</w:t>
      </w:r>
    </w:p>
    <w:p w:rsidR="00036108" w:rsidRPr="004A6C60" w:rsidRDefault="00036108" w:rsidP="00036108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5.5.2. Солисты и ансамбли </w:t>
      </w:r>
      <w:r w:rsidR="008510D7">
        <w:rPr>
          <w:rFonts w:ascii="Times New Roman" w:hAnsi="Times New Roman"/>
          <w:b/>
          <w:sz w:val="28"/>
          <w:szCs w:val="28"/>
        </w:rPr>
        <w:t>готовят для конкурса</w:t>
      </w:r>
      <w:r w:rsidR="00FF52BA">
        <w:rPr>
          <w:rFonts w:ascii="Times New Roman" w:hAnsi="Times New Roman"/>
          <w:b/>
          <w:sz w:val="28"/>
          <w:szCs w:val="28"/>
        </w:rPr>
        <w:t xml:space="preserve"> </w:t>
      </w:r>
      <w:r w:rsidRPr="004A6C60">
        <w:rPr>
          <w:rFonts w:ascii="Times New Roman" w:hAnsi="Times New Roman"/>
          <w:b/>
          <w:sz w:val="28"/>
          <w:szCs w:val="28"/>
          <w:u w:val="single"/>
        </w:rPr>
        <w:t>два произведения</w:t>
      </w:r>
      <w:r w:rsidR="004A6C60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4A6C60">
        <w:rPr>
          <w:rFonts w:ascii="Times New Roman" w:hAnsi="Times New Roman"/>
          <w:b/>
          <w:sz w:val="28"/>
          <w:szCs w:val="28"/>
        </w:rPr>
        <w:t>продолжительностью не более 5 минут каждое.</w:t>
      </w:r>
    </w:p>
    <w:p w:rsidR="00036108" w:rsidRPr="001E0DB5" w:rsidRDefault="00036108" w:rsidP="00036108">
      <w:pPr>
        <w:tabs>
          <w:tab w:val="left" w:pos="924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eastAsia="Batang" w:hAnsi="Times New Roman"/>
          <w:b/>
          <w:sz w:val="28"/>
          <w:szCs w:val="28"/>
        </w:rPr>
        <w:t>5.5.3.</w:t>
      </w:r>
      <w:r w:rsidR="00FF52BA">
        <w:rPr>
          <w:rFonts w:ascii="Times New Roman" w:eastAsia="Batang" w:hAnsi="Times New Roman"/>
          <w:b/>
          <w:sz w:val="28"/>
          <w:szCs w:val="28"/>
        </w:rPr>
        <w:t xml:space="preserve"> </w:t>
      </w:r>
      <w:r w:rsidRPr="001E0DB5">
        <w:rPr>
          <w:rFonts w:ascii="Times New Roman" w:eastAsia="Batang" w:hAnsi="Times New Roman"/>
          <w:b/>
          <w:sz w:val="28"/>
          <w:szCs w:val="28"/>
          <w:u w:val="single"/>
        </w:rPr>
        <w:t>Критерии оценки:</w:t>
      </w:r>
      <w:r w:rsidR="00FF52BA">
        <w:rPr>
          <w:rFonts w:ascii="Times New Roman" w:eastAsia="Batang" w:hAnsi="Times New Roman"/>
          <w:b/>
          <w:sz w:val="28"/>
          <w:szCs w:val="28"/>
          <w:u w:val="single"/>
        </w:rPr>
        <w:t xml:space="preserve"> </w:t>
      </w:r>
      <w:r w:rsidRPr="001E0DB5">
        <w:rPr>
          <w:rFonts w:ascii="Times New Roman" w:hAnsi="Times New Roman"/>
          <w:b/>
          <w:sz w:val="28"/>
          <w:szCs w:val="28"/>
        </w:rPr>
        <w:t>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5.5.4. Конкурсная программа пройдет в два тура. Первый тур проходит вслепую(перед членами жюри ширма, они не видят исполнителя) они поднимают лишь зеленую или красную табличку</w:t>
      </w:r>
      <w:r w:rsidRPr="001E0DB5">
        <w:rPr>
          <w:rFonts w:ascii="Times New Roman" w:hAnsi="Times New Roman"/>
          <w:b/>
          <w:sz w:val="28"/>
          <w:szCs w:val="28"/>
        </w:rPr>
        <w:t>. Если большинство зеленый цвет – то участник проходит во второй тур, красный – не проходит</w:t>
      </w:r>
      <w:r w:rsidR="008510D7">
        <w:rPr>
          <w:rFonts w:ascii="Times New Roman" w:hAnsi="Times New Roman"/>
          <w:b/>
          <w:sz w:val="28"/>
          <w:szCs w:val="28"/>
        </w:rPr>
        <w:t xml:space="preserve"> и</w:t>
      </w:r>
      <w:r w:rsidRPr="001E0DB5">
        <w:rPr>
          <w:rFonts w:ascii="Times New Roman" w:hAnsi="Times New Roman"/>
          <w:b/>
          <w:sz w:val="28"/>
          <w:szCs w:val="28"/>
        </w:rPr>
        <w:t xml:space="preserve"> получа</w:t>
      </w:r>
      <w:r w:rsidR="008510D7">
        <w:rPr>
          <w:rFonts w:ascii="Times New Roman" w:hAnsi="Times New Roman"/>
          <w:b/>
          <w:sz w:val="28"/>
          <w:szCs w:val="28"/>
        </w:rPr>
        <w:t>ет диплом</w:t>
      </w:r>
      <w:r w:rsidRPr="001E0DB5">
        <w:rPr>
          <w:rFonts w:ascii="Times New Roman" w:hAnsi="Times New Roman"/>
          <w:b/>
          <w:sz w:val="28"/>
          <w:szCs w:val="28"/>
        </w:rPr>
        <w:t xml:space="preserve"> участник</w:t>
      </w:r>
      <w:r w:rsidR="008510D7">
        <w:rPr>
          <w:rFonts w:ascii="Times New Roman" w:hAnsi="Times New Roman"/>
          <w:b/>
          <w:sz w:val="28"/>
          <w:szCs w:val="28"/>
        </w:rPr>
        <w:t>а.</w:t>
      </w:r>
    </w:p>
    <w:p w:rsidR="00036108" w:rsidRPr="001E0DB5" w:rsidRDefault="00036108" w:rsidP="00036108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5.5.5. Во втором туре уже 10-бальная система оценок. По результатам  второго тура определяются Лауреаты 1,2,3 степени и Дипломант 1,2,3 степени и Гран При – Гран При по решению членов жюри может не присуждаться, но лучший коллектив по мнению членов жюри, получает денежный Грант в размере 50000 (пятьдесят тысяч) рублей на развитие коллектива. И один солист получит денежный Грант в размере 15000 (пятнадцати тысяч) рублей</w:t>
      </w:r>
    </w:p>
    <w:p w:rsidR="00036108" w:rsidRPr="001E0DB5" w:rsidRDefault="00036108" w:rsidP="00036108">
      <w:pPr>
        <w:tabs>
          <w:tab w:val="left" w:pos="924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color w:val="000080"/>
          <w:sz w:val="28"/>
          <w:szCs w:val="28"/>
        </w:rPr>
      </w:pPr>
    </w:p>
    <w:p w:rsidR="00036108" w:rsidRPr="001E0DB5" w:rsidRDefault="00036108" w:rsidP="000361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</w:rPr>
        <w:t>5.6.Театры и цирковое искусство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5.6.1.Конкурсная программа проводится по следующим номинациям: Мюзиклы; </w:t>
      </w:r>
      <w:r w:rsidRPr="001E0DB5">
        <w:rPr>
          <w:rFonts w:ascii="Times New Roman" w:hAnsi="Times New Roman"/>
          <w:b/>
          <w:bCs/>
          <w:sz w:val="28"/>
          <w:szCs w:val="28"/>
        </w:rPr>
        <w:t>Пластические спектакли и композиции (пантомима, клоунада)</w:t>
      </w:r>
      <w:r w:rsidRPr="001E0DB5">
        <w:rPr>
          <w:rFonts w:ascii="Times New Roman" w:hAnsi="Times New Roman"/>
          <w:b/>
          <w:bCs/>
          <w:i/>
          <w:sz w:val="28"/>
          <w:szCs w:val="28"/>
        </w:rPr>
        <w:t xml:space="preserve">; </w:t>
      </w:r>
      <w:r w:rsidRPr="001E0DB5">
        <w:rPr>
          <w:rFonts w:ascii="Times New Roman" w:hAnsi="Times New Roman"/>
          <w:b/>
          <w:sz w:val="28"/>
          <w:szCs w:val="28"/>
        </w:rPr>
        <w:t>Кукольные театры, Драматический театр, Художественное чтение, Музыкальный театр.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5.6.2. Каждый коллектив может выступить с одним представлением.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>Очередность демонстрации определяется оргкомитетом</w:t>
      </w:r>
      <w:r w:rsidRPr="001E0DB5">
        <w:rPr>
          <w:rFonts w:ascii="Times New Roman" w:hAnsi="Times New Roman"/>
          <w:b/>
          <w:sz w:val="28"/>
          <w:szCs w:val="28"/>
        </w:rPr>
        <w:t xml:space="preserve">. 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5.6.3.</w:t>
      </w:r>
      <w:r w:rsidR="00FF52BA">
        <w:rPr>
          <w:rFonts w:ascii="Times New Roman" w:hAnsi="Times New Roman"/>
          <w:b/>
          <w:sz w:val="28"/>
          <w:szCs w:val="28"/>
        </w:rPr>
        <w:t xml:space="preserve"> </w:t>
      </w:r>
      <w:r w:rsidRPr="001E0DB5">
        <w:rPr>
          <w:rFonts w:ascii="Times New Roman" w:hAnsi="Times New Roman"/>
          <w:b/>
          <w:sz w:val="28"/>
          <w:szCs w:val="28"/>
        </w:rPr>
        <w:t xml:space="preserve">Максимальная продолжительность: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мюзикл, драматургия–до </w:t>
      </w:r>
      <w:r w:rsidRPr="001E0DB5">
        <w:rPr>
          <w:rFonts w:ascii="Times New Roman" w:hAnsi="Times New Roman"/>
          <w:b/>
          <w:sz w:val="28"/>
          <w:szCs w:val="28"/>
        </w:rPr>
        <w:t>40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мин, кукольный театр–до 20 мин, пластические композиции, художественное чтение – до 10 мин. 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5.6.5. Тема и направление выбирается каждым коллективом самостоятельно.</w:t>
      </w:r>
    </w:p>
    <w:p w:rsidR="00036108" w:rsidRPr="001E0DB5" w:rsidRDefault="00036108" w:rsidP="00036108">
      <w:pPr>
        <w:tabs>
          <w:tab w:val="left" w:pos="924"/>
          <w:tab w:val="left" w:pos="9000"/>
        </w:tabs>
        <w:spacing w:after="0" w:line="240" w:lineRule="auto"/>
        <w:jc w:val="both"/>
        <w:rPr>
          <w:rFonts w:ascii="Times New Roman" w:eastAsia="Batang" w:hAnsi="Times New Roman"/>
          <w:b/>
          <w:sz w:val="28"/>
          <w:szCs w:val="28"/>
        </w:rPr>
      </w:pPr>
      <w:r w:rsidRPr="001E0DB5">
        <w:rPr>
          <w:rFonts w:ascii="Times New Roman" w:eastAsia="Batang" w:hAnsi="Times New Roman"/>
          <w:b/>
          <w:sz w:val="28"/>
          <w:szCs w:val="28"/>
        </w:rPr>
        <w:t>5.6.6. Весь необходимый реквизит (костюмы, декорации) оргкомитетом не предоставляются.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eastAsia="Batang" w:hAnsi="Times New Roman"/>
          <w:b/>
          <w:sz w:val="28"/>
          <w:szCs w:val="28"/>
        </w:rPr>
      </w:pPr>
      <w:r w:rsidRPr="001E0DB5">
        <w:rPr>
          <w:rFonts w:ascii="Times New Roman" w:eastAsia="Batang" w:hAnsi="Times New Roman"/>
          <w:b/>
          <w:sz w:val="28"/>
          <w:szCs w:val="28"/>
        </w:rPr>
        <w:t>5.6.7. Осветительно-сценическая техника (стробоскоп, дым-машина, проектор и т.д.) может быть предоставлена организаторами за отдельную плату (по предварительной заявке).</w:t>
      </w:r>
    </w:p>
    <w:p w:rsidR="00036108" w:rsidRPr="001E0DB5" w:rsidRDefault="00036108" w:rsidP="0003610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eastAsia="Batang" w:hAnsi="Times New Roman"/>
          <w:b/>
          <w:sz w:val="28"/>
          <w:szCs w:val="28"/>
        </w:rPr>
        <w:t xml:space="preserve">5.6.8. </w:t>
      </w:r>
      <w:r w:rsidRPr="001E0DB5">
        <w:rPr>
          <w:rFonts w:ascii="Times New Roman" w:eastAsia="Batang" w:hAnsi="Times New Roman"/>
          <w:b/>
          <w:sz w:val="28"/>
          <w:szCs w:val="28"/>
          <w:u w:val="single"/>
        </w:rPr>
        <w:t>Критерии оценки</w:t>
      </w:r>
      <w:r w:rsidRPr="001E0DB5">
        <w:rPr>
          <w:rFonts w:ascii="Times New Roman" w:eastAsia="Batang" w:hAnsi="Times New Roman"/>
          <w:b/>
          <w:sz w:val="28"/>
          <w:szCs w:val="28"/>
        </w:rPr>
        <w:t>: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драматургия, инсценировка и авторство, постановочное и образное решение, мастерство актера (техника, пластика, хореография), сценическая культура, музыкальное решение (единое стилевое решение, авторство), современный подход, зрелищность; кукловождение, изготовление кукол, оригинальный подход в изготовлении кукол, воспитательно-педагогическая направленность; художественный и режиссерский уровень спектакля.</w:t>
      </w:r>
    </w:p>
    <w:p w:rsidR="00036108" w:rsidRPr="001E0DB5" w:rsidRDefault="00036108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5.6.9.</w:t>
      </w:r>
      <w:r w:rsidRPr="001E0DB5">
        <w:rPr>
          <w:rFonts w:ascii="Times New Roman" w:hAnsi="Times New Roman"/>
          <w:b/>
          <w:sz w:val="28"/>
          <w:szCs w:val="28"/>
          <w:u w:val="single"/>
        </w:rPr>
        <w:t xml:space="preserve"> Специальные призы</w:t>
      </w:r>
      <w:r w:rsidRPr="001E0DB5">
        <w:rPr>
          <w:rFonts w:ascii="Times New Roman" w:hAnsi="Times New Roman"/>
          <w:b/>
          <w:sz w:val="28"/>
          <w:szCs w:val="28"/>
        </w:rPr>
        <w:t>: лучший режиссер постановщик; лучший художник по костюмам; лучшая актёрская работа (по решению жюри)</w:t>
      </w:r>
    </w:p>
    <w:p w:rsidR="00036108" w:rsidRPr="001E0DB5" w:rsidRDefault="00036108" w:rsidP="0003610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E0DB5">
        <w:rPr>
          <w:rFonts w:ascii="Times New Roman" w:hAnsi="Times New Roman"/>
          <w:b/>
          <w:sz w:val="28"/>
          <w:szCs w:val="28"/>
        </w:rPr>
        <w:t>5.6.10. За исполнение лучшего конкурсного номера коллектив получит денежный Грант в размере 25000 (двадцать пять тысяч) рублей и отдельный исполнитель получит денежный Грант в размере 15000 (пятнадцать тысяч) рублей</w:t>
      </w:r>
    </w:p>
    <w:p w:rsidR="008510D7" w:rsidRDefault="008510D7" w:rsidP="00036108">
      <w:pPr>
        <w:pStyle w:val="11"/>
        <w:jc w:val="both"/>
        <w:rPr>
          <w:b/>
          <w:color w:val="0000FF"/>
          <w:sz w:val="28"/>
          <w:szCs w:val="28"/>
        </w:rPr>
      </w:pPr>
    </w:p>
    <w:p w:rsidR="00036108" w:rsidRPr="001E0DB5" w:rsidRDefault="00036108" w:rsidP="00036108">
      <w:pPr>
        <w:pStyle w:val="11"/>
        <w:jc w:val="both"/>
        <w:rPr>
          <w:b/>
          <w:color w:val="0000FF"/>
          <w:sz w:val="28"/>
          <w:szCs w:val="28"/>
        </w:rPr>
      </w:pPr>
      <w:r w:rsidRPr="001E0DB5">
        <w:rPr>
          <w:b/>
          <w:color w:val="0000FF"/>
          <w:sz w:val="28"/>
          <w:szCs w:val="28"/>
        </w:rPr>
        <w:lastRenderedPageBreak/>
        <w:t xml:space="preserve">7. Авторские и другие права 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 xml:space="preserve">7.3. Возникающие спорные вопросы решаются путем переговоров с Оргкомитетом фестиваля - конкурса. 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>7.5. В дни проведения Фестиваля запрещено распространение каких-либо рекламных материалов без согласования с Дирекцией Фестивального Международного Движения «ХРУСТАЛЬНОЕ СЕРДЦЕ МИРА».</w:t>
      </w:r>
    </w:p>
    <w:p w:rsidR="00036108" w:rsidRPr="001E0DB5" w:rsidRDefault="00036108" w:rsidP="00036108">
      <w:pPr>
        <w:pStyle w:val="11"/>
        <w:jc w:val="both"/>
        <w:rPr>
          <w:b/>
          <w:color w:val="0000FF"/>
          <w:sz w:val="28"/>
          <w:szCs w:val="28"/>
        </w:rPr>
      </w:pPr>
      <w:r w:rsidRPr="001E0DB5">
        <w:rPr>
          <w:b/>
          <w:color w:val="0000FF"/>
          <w:sz w:val="28"/>
          <w:szCs w:val="28"/>
        </w:rPr>
        <w:t>8. Жюри. Оценка выступлений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 xml:space="preserve">8.1. Для оценки конкурсных выступлений создается жюри, в состав которого входят известные деятели культуры и искусства: профессиональные режиссеры, хореографы, вокалисты. 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 xml:space="preserve">8.2. Окончательный состав жюри формируется и утверждается после завершения приема заявок участников. </w:t>
      </w:r>
    </w:p>
    <w:p w:rsidR="00036108" w:rsidRPr="001E0DB5" w:rsidRDefault="00036108" w:rsidP="00036108">
      <w:pPr>
        <w:pStyle w:val="11"/>
        <w:jc w:val="both"/>
        <w:rPr>
          <w:b/>
          <w:color w:val="000000"/>
          <w:sz w:val="28"/>
          <w:szCs w:val="28"/>
        </w:rPr>
      </w:pPr>
      <w:r w:rsidRPr="001E0DB5">
        <w:rPr>
          <w:b/>
          <w:sz w:val="28"/>
          <w:szCs w:val="28"/>
        </w:rPr>
        <w:t>8.3. Конкурсанты оцениваются жюри по 10 - бальной системе.</w:t>
      </w:r>
      <w:r w:rsidRPr="001E0DB5">
        <w:rPr>
          <w:b/>
          <w:color w:val="000000"/>
          <w:sz w:val="28"/>
          <w:szCs w:val="28"/>
        </w:rPr>
        <w:t xml:space="preserve"> Жюри подводит итоги конкурсных выступлений по возрастным категориям в каждой номинации. </w:t>
      </w:r>
      <w:r w:rsidRPr="001E0DB5">
        <w:rPr>
          <w:b/>
          <w:color w:val="FF0000"/>
          <w:sz w:val="28"/>
          <w:szCs w:val="28"/>
        </w:rPr>
        <w:t>ОТКРЫТОЕ СУДЕЙСТВО</w:t>
      </w:r>
      <w:r w:rsidRPr="001E0DB5">
        <w:rPr>
          <w:b/>
          <w:color w:val="000000"/>
          <w:sz w:val="28"/>
          <w:szCs w:val="28"/>
        </w:rPr>
        <w:t xml:space="preserve">. 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color w:val="000000"/>
          <w:sz w:val="28"/>
          <w:szCs w:val="28"/>
        </w:rPr>
        <w:t xml:space="preserve">8.4. </w:t>
      </w:r>
      <w:r w:rsidRPr="001E0DB5">
        <w:rPr>
          <w:b/>
          <w:sz w:val="28"/>
          <w:szCs w:val="28"/>
        </w:rPr>
        <w:t>Представители Оргкомитета не являются членами жюри и не участвуют в голосовании.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 xml:space="preserve">8.5. Каждый член жюри имеет право голоса и ведет обсуждение до принятия решения всеми членами жюри. Жюри оценивает выступление конкурсантов на сцене и выносит профессиональное решение.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>8.6. При оценке конкурсных выступлений световое сопровождение (различные специальные световые эффекты) во внимание не принимается, исключение составляет номинация «театральное искусство».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>8.7. Члены жюри ведут круглые столы.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  <w:u w:val="single"/>
        </w:rPr>
      </w:pPr>
      <w:r w:rsidRPr="001E0DB5">
        <w:rPr>
          <w:b/>
          <w:sz w:val="28"/>
          <w:szCs w:val="28"/>
        </w:rPr>
        <w:t>8.8. Председатель жюри имеет право 2-х голосов при возникновении спорной ситуации.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  <w:u w:val="single"/>
        </w:rPr>
      </w:pPr>
      <w:r w:rsidRPr="001E0DB5">
        <w:rPr>
          <w:b/>
          <w:sz w:val="28"/>
          <w:szCs w:val="28"/>
          <w:u w:val="single"/>
        </w:rPr>
        <w:t>8.9. Решение жюри окончательное и обсуждению не подлежит!</w:t>
      </w:r>
    </w:p>
    <w:p w:rsidR="00036108" w:rsidRPr="001E0DB5" w:rsidRDefault="00036108" w:rsidP="00036108">
      <w:pPr>
        <w:pStyle w:val="11"/>
        <w:jc w:val="both"/>
        <w:rPr>
          <w:b/>
          <w:color w:val="0000FF"/>
          <w:sz w:val="28"/>
          <w:szCs w:val="28"/>
        </w:rPr>
      </w:pPr>
      <w:r w:rsidRPr="001E0DB5">
        <w:rPr>
          <w:b/>
          <w:color w:val="0000FF"/>
          <w:sz w:val="28"/>
          <w:szCs w:val="28"/>
        </w:rPr>
        <w:t>10. Награждение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rFonts w:eastAsia="Batang"/>
          <w:b/>
          <w:sz w:val="28"/>
          <w:szCs w:val="28"/>
        </w:rPr>
        <w:t xml:space="preserve">10.1.Призовой фонд: </w:t>
      </w:r>
      <w:r w:rsidRPr="001E0DB5">
        <w:rPr>
          <w:b/>
          <w:sz w:val="28"/>
          <w:szCs w:val="28"/>
        </w:rPr>
        <w:t>Организация призового фонда возлагается на организаторов конкурса — ФМД «ХРУСТАЛЬНОЕ СЕРДЦЕ МИРА»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>10.2.Компаниям, фирмам и отдельным представителям деловых кругов разрешается вносить благотворительные взносы на проведение конкурса и учреждать свои призы.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>10.3</w:t>
      </w:r>
      <w:r w:rsidR="00D007EC">
        <w:rPr>
          <w:b/>
          <w:sz w:val="28"/>
          <w:szCs w:val="28"/>
        </w:rPr>
        <w:t>.</w:t>
      </w:r>
      <w:r w:rsidRPr="001E0DB5">
        <w:rPr>
          <w:b/>
          <w:sz w:val="28"/>
          <w:szCs w:val="28"/>
        </w:rPr>
        <w:t xml:space="preserve">На конкурсе предусмотрены награды (1, 2, 3 премия – лауреат, 4, 5, 6 премии – дипломант). ГРАН ПРИ присуждается по итогам всего конкурсного дня. По решению членов жюри, его может и не быть. </w:t>
      </w:r>
      <w:r w:rsidRPr="001E0DB5">
        <w:rPr>
          <w:b/>
          <w:color w:val="FF0000"/>
          <w:sz w:val="28"/>
          <w:szCs w:val="28"/>
        </w:rPr>
        <w:t>ГРАН ПРИ и денежные Гранты вручаются только на Гала концерте.</w:t>
      </w:r>
      <w:r w:rsidRPr="001E0DB5">
        <w:rPr>
          <w:b/>
          <w:sz w:val="28"/>
          <w:szCs w:val="28"/>
        </w:rPr>
        <w:t xml:space="preserve"> Информация об обладателях Гран При размещается в официальной группе «В Контакте» </w:t>
      </w:r>
      <w:hyperlink r:id="rId27" w:history="1">
        <w:r w:rsidRPr="001E0DB5">
          <w:rPr>
            <w:rStyle w:val="aa"/>
            <w:b/>
            <w:color w:val="auto"/>
            <w:sz w:val="28"/>
            <w:szCs w:val="28"/>
          </w:rPr>
          <w:t>https://vk.com/cristal__heart</w:t>
        </w:r>
      </w:hyperlink>
      <w:r w:rsidRPr="001E0DB5">
        <w:rPr>
          <w:b/>
          <w:sz w:val="28"/>
          <w:szCs w:val="28"/>
        </w:rPr>
        <w:t xml:space="preserve"> и на сайте</w:t>
      </w:r>
      <w:r w:rsidRPr="001E0DB5">
        <w:rPr>
          <w:b/>
          <w:color w:val="00B050"/>
          <w:sz w:val="28"/>
          <w:szCs w:val="28"/>
        </w:rPr>
        <w:t xml:space="preserve">. </w:t>
      </w:r>
      <w:r w:rsidRPr="001E0DB5">
        <w:rPr>
          <w:b/>
          <w:sz w:val="28"/>
          <w:szCs w:val="28"/>
        </w:rPr>
        <w:t>Наградной фонд для очного участия: кубки, дипломы, подарки от организаторов и партнеров фестиваля-конкурса. Учреждены также специальные призы. Члены жюри имеют право не присуждать некоторые награды.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</w:rPr>
      </w:pPr>
      <w:r w:rsidRPr="001E0DB5">
        <w:rPr>
          <w:b/>
          <w:sz w:val="28"/>
          <w:szCs w:val="28"/>
        </w:rPr>
        <w:t>10.3.1. Суммарный призовой фонд – кубки, грамоты и денежный Грант в размере 265000 (двести шестьдесят пять тысяч) рублей</w:t>
      </w:r>
      <w:r w:rsidR="008510D7">
        <w:rPr>
          <w:b/>
          <w:sz w:val="28"/>
          <w:szCs w:val="28"/>
        </w:rPr>
        <w:t>.</w:t>
      </w:r>
    </w:p>
    <w:p w:rsidR="00036108" w:rsidRPr="001E0DB5" w:rsidRDefault="00036108" w:rsidP="00036108">
      <w:pPr>
        <w:pStyle w:val="11"/>
        <w:jc w:val="both"/>
        <w:rPr>
          <w:b/>
          <w:color w:val="000000"/>
          <w:sz w:val="28"/>
          <w:szCs w:val="28"/>
        </w:rPr>
      </w:pPr>
      <w:r w:rsidRPr="001E0DB5">
        <w:rPr>
          <w:b/>
          <w:color w:val="000000"/>
          <w:sz w:val="28"/>
          <w:szCs w:val="28"/>
          <w:u w:val="single"/>
          <w:shd w:val="clear" w:color="auto" w:fill="FFFFFF"/>
        </w:rPr>
        <w:t xml:space="preserve">10.4.Подарки и кубки вручаются </w:t>
      </w:r>
      <w:r w:rsidRPr="001E0DB5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только </w:t>
      </w:r>
      <w:r w:rsidRPr="001E0DB5">
        <w:rPr>
          <w:b/>
          <w:color w:val="000000"/>
          <w:sz w:val="28"/>
          <w:szCs w:val="28"/>
          <w:u w:val="single"/>
          <w:shd w:val="clear" w:color="auto" w:fill="FFFFFF"/>
        </w:rPr>
        <w:t>на церемонии награждения!!! После церемонии награждения можно получить только дипломы в офисе организационного комитета.</w:t>
      </w:r>
    </w:p>
    <w:p w:rsidR="00036108" w:rsidRPr="001E0DB5" w:rsidRDefault="00036108" w:rsidP="00036108">
      <w:pPr>
        <w:pStyle w:val="11"/>
        <w:jc w:val="both"/>
        <w:rPr>
          <w:b/>
          <w:color w:val="000000"/>
          <w:sz w:val="28"/>
          <w:szCs w:val="28"/>
        </w:rPr>
      </w:pPr>
      <w:r w:rsidRPr="001E0DB5">
        <w:rPr>
          <w:b/>
          <w:color w:val="000000"/>
          <w:sz w:val="28"/>
          <w:szCs w:val="28"/>
        </w:rPr>
        <w:t xml:space="preserve">10.5. Участники – обладатели Гран-при, получают право льготного (бесплатного) участия на любом фестивале-конкурсе (одном, по выбору, бонусом является только участие, проживание оплачивается участником), в течение одного года, при </w:t>
      </w:r>
      <w:r w:rsidRPr="001E0DB5">
        <w:rPr>
          <w:b/>
          <w:color w:val="000000"/>
          <w:sz w:val="28"/>
          <w:szCs w:val="28"/>
        </w:rPr>
        <w:lastRenderedPageBreak/>
        <w:t>предоставлении копии диплома с конкурса, проводимого ФМД «Хрустальное сердце мира». Лауреаты 1 степени получают право на скидку 30% на первую номинацию на любом фестивале-конкурсе (одном, по выбору), в течение одного года, при предоставлении копии диплома с конкурса, проводимого ФМД «Хрустальное сердце мира».</w:t>
      </w:r>
    </w:p>
    <w:p w:rsidR="00036108" w:rsidRPr="001E0DB5" w:rsidRDefault="00036108" w:rsidP="00036108">
      <w:pPr>
        <w:pStyle w:val="11"/>
        <w:jc w:val="both"/>
        <w:rPr>
          <w:b/>
          <w:color w:val="C00000"/>
          <w:sz w:val="28"/>
          <w:szCs w:val="28"/>
          <w:u w:val="single"/>
        </w:rPr>
      </w:pPr>
      <w:r w:rsidRPr="001E0DB5">
        <w:rPr>
          <w:b/>
          <w:sz w:val="28"/>
          <w:szCs w:val="28"/>
        </w:rPr>
        <w:t>10.5. ОРГАНИЗАТОРЫ ОСТАВЛЯЮТ ЗА СОБОЙ ПРАВО УЧРЕДИТЬ ДОПОЛНИТЕЛЬНЫЕ МЕСТА И ПРИЗЫ.</w:t>
      </w:r>
    </w:p>
    <w:p w:rsidR="00036108" w:rsidRPr="001E0DB5" w:rsidRDefault="00036108" w:rsidP="00036108">
      <w:pPr>
        <w:tabs>
          <w:tab w:val="left" w:pos="924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  <w:u w:val="single"/>
        </w:rPr>
        <w:t>11. Возрастные категории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(для всех номинаций): 4-6лет, 7-9 лет; 10-12 лет;13-15 лет; 16-18 лет; 19-25лет и старше 25 лет– профессионалы(возраст не ограничен) ; смешанная возрастная категория 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FF"/>
          <w:sz w:val="28"/>
          <w:szCs w:val="28"/>
          <w:u w:val="single"/>
        </w:rPr>
        <w:t>12. Организационный взнос</w:t>
      </w:r>
      <w:r w:rsidRPr="001E0DB5">
        <w:rPr>
          <w:rFonts w:ascii="Times New Roman" w:hAnsi="Times New Roman"/>
          <w:b/>
          <w:color w:val="0000FF"/>
          <w:sz w:val="28"/>
          <w:szCs w:val="28"/>
        </w:rPr>
        <w:t>: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  <w:u w:val="single"/>
          <w:shd w:val="clear" w:color="auto" w:fill="FFFFFF"/>
        </w:rPr>
      </w:pPr>
      <w:r w:rsidRPr="001E0DB5">
        <w:rPr>
          <w:b/>
          <w:bCs/>
          <w:sz w:val="28"/>
          <w:szCs w:val="28"/>
          <w:u w:val="single"/>
          <w:shd w:val="clear" w:color="auto" w:fill="FFFFFF"/>
        </w:rPr>
        <w:t xml:space="preserve">Стоимость участия с проживанием на </w:t>
      </w:r>
      <w:r w:rsidR="00E9014F">
        <w:rPr>
          <w:b/>
          <w:bCs/>
          <w:sz w:val="28"/>
          <w:szCs w:val="28"/>
          <w:u w:val="single"/>
          <w:shd w:val="clear" w:color="auto" w:fill="FFFFFF"/>
        </w:rPr>
        <w:t>6</w:t>
      </w:r>
      <w:r w:rsidRPr="001E0DB5">
        <w:rPr>
          <w:b/>
          <w:bCs/>
          <w:sz w:val="28"/>
          <w:szCs w:val="28"/>
          <w:u w:val="single"/>
          <w:shd w:val="clear" w:color="auto" w:fill="FFFFFF"/>
        </w:rPr>
        <w:t xml:space="preserve"> дней  (</w:t>
      </w:r>
      <w:r w:rsidR="00F0657A">
        <w:rPr>
          <w:b/>
          <w:bCs/>
          <w:sz w:val="28"/>
          <w:szCs w:val="28"/>
          <w:u w:val="single"/>
          <w:shd w:val="clear" w:color="auto" w:fill="FFFFFF"/>
        </w:rPr>
        <w:t>30</w:t>
      </w:r>
      <w:r w:rsidRPr="001E0DB5">
        <w:rPr>
          <w:b/>
          <w:bCs/>
          <w:sz w:val="28"/>
          <w:szCs w:val="28"/>
          <w:u w:val="single"/>
          <w:shd w:val="clear" w:color="auto" w:fill="FFFFFF"/>
        </w:rPr>
        <w:t xml:space="preserve"> мая</w:t>
      </w:r>
      <w:r w:rsidR="00E9014F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1E0DB5">
        <w:rPr>
          <w:b/>
          <w:bCs/>
          <w:sz w:val="28"/>
          <w:szCs w:val="28"/>
          <w:u w:val="single"/>
          <w:shd w:val="clear" w:color="auto" w:fill="FFFFFF"/>
        </w:rPr>
        <w:t>-</w:t>
      </w:r>
      <w:r w:rsidR="00E9014F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F0657A">
        <w:rPr>
          <w:b/>
          <w:bCs/>
          <w:sz w:val="28"/>
          <w:szCs w:val="28"/>
          <w:u w:val="single"/>
          <w:shd w:val="clear" w:color="auto" w:fill="FFFFFF"/>
        </w:rPr>
        <w:t>5</w:t>
      </w:r>
      <w:r w:rsidRPr="001E0DB5">
        <w:rPr>
          <w:b/>
          <w:bCs/>
          <w:sz w:val="28"/>
          <w:szCs w:val="28"/>
          <w:u w:val="single"/>
          <w:shd w:val="clear" w:color="auto" w:fill="FFFFFF"/>
        </w:rPr>
        <w:t xml:space="preserve"> июня 201</w:t>
      </w:r>
      <w:r w:rsidR="00F0657A">
        <w:rPr>
          <w:b/>
          <w:bCs/>
          <w:sz w:val="28"/>
          <w:szCs w:val="28"/>
          <w:u w:val="single"/>
          <w:shd w:val="clear" w:color="auto" w:fill="FFFFFF"/>
        </w:rPr>
        <w:t>9</w:t>
      </w:r>
      <w:r w:rsidRPr="001E0DB5">
        <w:rPr>
          <w:b/>
          <w:bCs/>
          <w:sz w:val="28"/>
          <w:szCs w:val="28"/>
          <w:u w:val="single"/>
          <w:shd w:val="clear" w:color="auto" w:fill="FFFFFF"/>
        </w:rPr>
        <w:t xml:space="preserve"> г.) на 1 человека:  </w:t>
      </w:r>
      <w:r w:rsidR="00FF52BA">
        <w:rPr>
          <w:b/>
          <w:sz w:val="28"/>
          <w:szCs w:val="28"/>
          <w:shd w:val="clear" w:color="auto" w:fill="FFFFFF"/>
        </w:rPr>
        <w:t>178</w:t>
      </w:r>
      <w:r w:rsidR="00F0657A">
        <w:rPr>
          <w:b/>
          <w:sz w:val="28"/>
          <w:szCs w:val="28"/>
          <w:shd w:val="clear" w:color="auto" w:fill="FFFFFF"/>
        </w:rPr>
        <w:t>00</w:t>
      </w:r>
      <w:r w:rsidRPr="001E0DB5">
        <w:rPr>
          <w:b/>
          <w:sz w:val="28"/>
          <w:szCs w:val="28"/>
          <w:shd w:val="clear" w:color="auto" w:fill="FFFFFF"/>
        </w:rPr>
        <w:t xml:space="preserve"> (</w:t>
      </w:r>
      <w:r w:rsidR="00FF52BA">
        <w:rPr>
          <w:b/>
          <w:sz w:val="28"/>
          <w:szCs w:val="28"/>
          <w:shd w:val="clear" w:color="auto" w:fill="FFFFFF"/>
        </w:rPr>
        <w:t>семнадцать тысяч восемьсот</w:t>
      </w:r>
      <w:r w:rsidR="00F0657A">
        <w:rPr>
          <w:b/>
          <w:sz w:val="28"/>
          <w:szCs w:val="28"/>
          <w:shd w:val="clear" w:color="auto" w:fill="FFFFFF"/>
        </w:rPr>
        <w:t xml:space="preserve"> рублей) </w:t>
      </w:r>
      <w:r w:rsidRPr="001E0DB5">
        <w:rPr>
          <w:b/>
          <w:sz w:val="28"/>
          <w:szCs w:val="28"/>
          <w:shd w:val="clear" w:color="auto" w:fill="FFFFFF"/>
        </w:rPr>
        <w:t>Действует система 20+1(бесплатно).</w:t>
      </w:r>
      <w:r w:rsidRPr="001E0DB5">
        <w:rPr>
          <w:b/>
          <w:sz w:val="28"/>
          <w:szCs w:val="28"/>
          <w:u w:val="single"/>
          <w:shd w:val="clear" w:color="auto" w:fill="FFFFFF"/>
        </w:rPr>
        <w:t xml:space="preserve"> При количестве группы 21 человек – 1 руководитель бесплатно. </w:t>
      </w:r>
      <w:r w:rsidR="00264CF3" w:rsidRPr="001E0DB5">
        <w:rPr>
          <w:color w:val="000000"/>
          <w:sz w:val="28"/>
          <w:szCs w:val="28"/>
          <w:shd w:val="clear" w:color="auto" w:fill="FFFFFF"/>
        </w:rPr>
        <w:t> </w:t>
      </w:r>
    </w:p>
    <w:p w:rsidR="00D007EC" w:rsidRPr="001E0DB5" w:rsidRDefault="00036108" w:rsidP="00036108">
      <w:pPr>
        <w:pStyle w:val="11"/>
        <w:jc w:val="both"/>
        <w:rPr>
          <w:b/>
          <w:sz w:val="28"/>
          <w:szCs w:val="28"/>
          <w:shd w:val="clear" w:color="auto" w:fill="FFFFFF"/>
        </w:rPr>
      </w:pPr>
      <w:r w:rsidRPr="001E0DB5">
        <w:rPr>
          <w:b/>
          <w:sz w:val="28"/>
          <w:szCs w:val="28"/>
          <w:shd w:val="clear" w:color="auto" w:fill="FFFFFF"/>
        </w:rPr>
        <w:t>В стоимость входит: проживание</w:t>
      </w:r>
      <w:r w:rsidR="00D007EC">
        <w:rPr>
          <w:b/>
          <w:sz w:val="28"/>
          <w:szCs w:val="28"/>
          <w:shd w:val="clear" w:color="auto" w:fill="FFFFFF"/>
        </w:rPr>
        <w:t xml:space="preserve"> в 2-9-х местных номерах</w:t>
      </w:r>
      <w:r w:rsidRPr="001E0DB5">
        <w:rPr>
          <w:b/>
          <w:sz w:val="28"/>
          <w:szCs w:val="28"/>
          <w:shd w:val="clear" w:color="auto" w:fill="FFFFFF"/>
        </w:rPr>
        <w:t xml:space="preserve">, трех разовое питание, участие до двух номинаций, участие в баттлах, 1 организованное посещение аквапарка в понсионате Аква Лоо. Пользование бассейнами на территории пансионата «Гоный воздух» анимационная программа, фотосессия (По окончании – фотографии скидываются на (ваш)  флеш-носитель). фотосессия на территории пансионата, морская и «аквапарковская» фотосессия. Фото с конкурса оплачиваются отдельно. </w:t>
      </w:r>
    </w:p>
    <w:p w:rsidR="00036108" w:rsidRPr="001E0DB5" w:rsidRDefault="00036108" w:rsidP="00036108">
      <w:pPr>
        <w:pStyle w:val="11"/>
        <w:jc w:val="both"/>
        <w:rPr>
          <w:b/>
          <w:sz w:val="28"/>
          <w:szCs w:val="28"/>
          <w:u w:val="single"/>
          <w:shd w:val="clear" w:color="auto" w:fill="FFFFFF"/>
        </w:rPr>
      </w:pPr>
      <w:r w:rsidRPr="001E0DB5">
        <w:rPr>
          <w:b/>
          <w:sz w:val="28"/>
          <w:szCs w:val="28"/>
          <w:shd w:val="clear" w:color="auto" w:fill="FFFFFF"/>
        </w:rPr>
        <w:t>12.1. Въезд после 1</w:t>
      </w:r>
      <w:r w:rsidR="00E9014F">
        <w:rPr>
          <w:b/>
          <w:sz w:val="28"/>
          <w:szCs w:val="28"/>
          <w:shd w:val="clear" w:color="auto" w:fill="FFFFFF"/>
        </w:rPr>
        <w:t>2</w:t>
      </w:r>
      <w:r w:rsidRPr="001E0DB5">
        <w:rPr>
          <w:b/>
          <w:sz w:val="28"/>
          <w:szCs w:val="28"/>
          <w:shd w:val="clear" w:color="auto" w:fill="FFFFFF"/>
        </w:rPr>
        <w:t xml:space="preserve"> часов, выезд до 12 ч.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12.2.Коллективы или отдельные исполнители, </w:t>
      </w:r>
      <w:r w:rsidRPr="001E0DB5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участвующие в конкурсе без проживания</w:t>
      </w:r>
      <w:r w:rsidRPr="001E0DB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оплачивают  конкурсный взнос за </w:t>
      </w:r>
      <w:r w:rsidR="00E9014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 </w:t>
      </w:r>
      <w:r w:rsidRPr="001E0DB5">
        <w:rPr>
          <w:rFonts w:ascii="Times New Roman" w:hAnsi="Times New Roman"/>
          <w:b/>
          <w:sz w:val="28"/>
          <w:szCs w:val="28"/>
          <w:shd w:val="clear" w:color="auto" w:fill="FFFFFF"/>
        </w:rPr>
        <w:t>номинацию в размере: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соло –</w:t>
      </w:r>
      <w:r w:rsidR="00E901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>2500.00, дуэт -</w:t>
      </w:r>
      <w:r w:rsidR="00E901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3500,00 (1750,00 с человека), трио </w:t>
      </w:r>
      <w:r w:rsidR="008510D7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00 рублей с человека, коллективы </w:t>
      </w:r>
      <w:r w:rsidR="008510D7">
        <w:rPr>
          <w:rFonts w:ascii="Times New Roman" w:hAnsi="Times New Roman"/>
          <w:b/>
          <w:color w:val="000000"/>
          <w:sz w:val="28"/>
          <w:szCs w:val="28"/>
        </w:rPr>
        <w:t xml:space="preserve">от 4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до </w:t>
      </w:r>
      <w:r w:rsidR="008510D7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 человек 800,00 с человека, коллективы 10 - 19 человек 700,00 рублей с человека, коллективы 20 человек и выше – 600,00 рублей с человека. 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Театральные коллективы – 900 руб. с человека (от 3-х чел и более).</w:t>
      </w:r>
    </w:p>
    <w:p w:rsidR="00264CF3" w:rsidRPr="001E0DB5" w:rsidRDefault="00264CF3" w:rsidP="00036108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12.3</w:t>
      </w:r>
      <w:r w:rsidR="00E9014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E0D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Для всех категорий участников</w:t>
      </w:r>
      <w:r w:rsidRPr="001E0DB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, участие в третьей и последующей номинации оплачивается дополнительно. Солист 1000 руб (одна тысяча рублей),  коллективы - 300 рублей (триста рублей) с человека.</w:t>
      </w:r>
    </w:p>
    <w:p w:rsidR="00036108" w:rsidRPr="001E0DB5" w:rsidRDefault="00264CF3" w:rsidP="00036108">
      <w:pPr>
        <w:shd w:val="clear" w:color="auto" w:fill="FFFFFF"/>
        <w:tabs>
          <w:tab w:val="left" w:pos="61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12.4</w:t>
      </w:r>
      <w:r w:rsidR="00036108" w:rsidRPr="001E0DB5">
        <w:rPr>
          <w:rFonts w:ascii="Times New Roman" w:hAnsi="Times New Roman"/>
          <w:b/>
          <w:color w:val="000000"/>
          <w:sz w:val="28"/>
          <w:szCs w:val="28"/>
        </w:rPr>
        <w:t xml:space="preserve">. Скидки: ГРАН ПРИ предыдущего конкурса «ХРУСТАЛЬНОЕ СЕРДЦЕ МИРА» – бесплатное участие (на проживание скидка не предоставляется), ЛАУРЕАТ 1 СТЕПЕНИ – скидка </w:t>
      </w:r>
      <w:r w:rsidR="00E9014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36108" w:rsidRPr="001E0DB5">
        <w:rPr>
          <w:rFonts w:ascii="Times New Roman" w:hAnsi="Times New Roman"/>
          <w:b/>
          <w:color w:val="000000"/>
          <w:sz w:val="28"/>
          <w:szCs w:val="28"/>
        </w:rPr>
        <w:t>0% (скидка может быть использована в течение года при предъявлении копии диплома, на проживание скидка не предоставляется)).</w:t>
      </w:r>
    </w:p>
    <w:p w:rsidR="00036108" w:rsidRPr="001E0DB5" w:rsidRDefault="00036108" w:rsidP="00036108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12.5. Благодарственные письма выдаются в день конкурса в оргкомитете</w:t>
      </w:r>
    </w:p>
    <w:p w:rsidR="00036108" w:rsidRPr="001E0DB5" w:rsidRDefault="00036108" w:rsidP="00036108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12.6. Оплата организационного взноса осуществляется путем перечисления денежных средств на текущий счет организаторов ДО 10.05.201</w:t>
      </w:r>
      <w:r w:rsidR="00F0657A">
        <w:rPr>
          <w:rFonts w:ascii="Times New Roman" w:hAnsi="Times New Roman"/>
          <w:b/>
          <w:sz w:val="28"/>
          <w:szCs w:val="28"/>
        </w:rPr>
        <w:t>9</w:t>
      </w:r>
      <w:r w:rsidRPr="001E0DB5">
        <w:rPr>
          <w:rFonts w:ascii="Times New Roman" w:hAnsi="Times New Roman"/>
          <w:b/>
          <w:sz w:val="28"/>
          <w:szCs w:val="28"/>
        </w:rPr>
        <w:t xml:space="preserve"> . </w:t>
      </w:r>
      <w:r w:rsidRPr="001E0DB5">
        <w:rPr>
          <w:rFonts w:ascii="Times New Roman" w:hAnsi="Times New Roman"/>
          <w:b/>
          <w:color w:val="FF0000"/>
          <w:sz w:val="28"/>
          <w:szCs w:val="28"/>
          <w:u w:val="single"/>
        </w:rPr>
        <w:t>НЕ ОПЛАЧЕННЫЕ СЧЕТА В РАСПИСАНИЕ НЕ ВНОСЯТСЯ,</w:t>
      </w:r>
    </w:p>
    <w:p w:rsidR="00036108" w:rsidRPr="001E0DB5" w:rsidRDefault="00036108" w:rsidP="00036108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13.1.  Для участия в конкурсе необходимо подать заявку. </w:t>
      </w:r>
      <w:r w:rsidRPr="001E0DB5">
        <w:rPr>
          <w:rFonts w:ascii="Times New Roman" w:hAnsi="Times New Roman"/>
          <w:b/>
          <w:color w:val="1306BA"/>
          <w:sz w:val="28"/>
          <w:szCs w:val="28"/>
        </w:rPr>
        <w:t>Заявки заполняются онлайн на сайте  http://cr</w:t>
      </w:r>
      <w:r w:rsidRPr="001E0DB5">
        <w:rPr>
          <w:rFonts w:ascii="Times New Roman" w:hAnsi="Times New Roman"/>
          <w:b/>
          <w:color w:val="1306BA"/>
          <w:sz w:val="28"/>
          <w:szCs w:val="28"/>
          <w:lang w:val="en-US"/>
        </w:rPr>
        <w:t>i</w:t>
      </w:r>
      <w:r w:rsidRPr="001E0DB5">
        <w:rPr>
          <w:rFonts w:ascii="Times New Roman" w:hAnsi="Times New Roman"/>
          <w:b/>
          <w:color w:val="1306BA"/>
          <w:sz w:val="28"/>
          <w:szCs w:val="28"/>
        </w:rPr>
        <w:t xml:space="preserve">stal-heart.ru/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Заявки  принимаются до  </w:t>
      </w:r>
      <w:r w:rsidRPr="001E0DB5">
        <w:rPr>
          <w:rFonts w:ascii="Times New Roman" w:hAnsi="Times New Roman"/>
          <w:b/>
          <w:sz w:val="28"/>
          <w:szCs w:val="28"/>
        </w:rPr>
        <w:t>01.05.</w:t>
      </w:r>
      <w:r w:rsidR="00F0657A">
        <w:rPr>
          <w:rFonts w:ascii="Times New Roman" w:hAnsi="Times New Roman"/>
          <w:b/>
          <w:sz w:val="28"/>
          <w:szCs w:val="28"/>
        </w:rPr>
        <w:t>2019</w:t>
      </w:r>
      <w:r w:rsidRPr="001E0DB5">
        <w:rPr>
          <w:rFonts w:ascii="Times New Roman" w:hAnsi="Times New Roman"/>
          <w:b/>
          <w:sz w:val="28"/>
          <w:szCs w:val="28"/>
        </w:rPr>
        <w:t xml:space="preserve"> Г.</w:t>
      </w:r>
    </w:p>
    <w:p w:rsidR="00036108" w:rsidRPr="001E0DB5" w:rsidRDefault="00036108" w:rsidP="00036108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13.2. Контакты организатора: тел./факс  </w:t>
      </w:r>
      <w:r w:rsidRPr="001E0DB5">
        <w:rPr>
          <w:rFonts w:ascii="Times New Roman" w:hAnsi="Times New Roman"/>
          <w:b/>
          <w:color w:val="000000"/>
          <w:sz w:val="28"/>
          <w:szCs w:val="28"/>
        </w:rPr>
        <w:t xml:space="preserve">8 (863) 273-61-80, 8-908-518-53-00. 8-969-123-16-39 Ананова Елена </w:t>
      </w:r>
      <w:r w:rsidRPr="001E0DB5">
        <w:rPr>
          <w:rFonts w:ascii="Times New Roman" w:hAnsi="Times New Roman"/>
          <w:b/>
          <w:sz w:val="28"/>
          <w:szCs w:val="28"/>
          <w:lang w:val="en-US"/>
        </w:rPr>
        <w:t>E</w:t>
      </w:r>
      <w:r w:rsidRPr="001E0DB5">
        <w:rPr>
          <w:rFonts w:ascii="Times New Roman" w:hAnsi="Times New Roman"/>
          <w:b/>
          <w:sz w:val="28"/>
          <w:szCs w:val="28"/>
        </w:rPr>
        <w:t>-</w:t>
      </w:r>
      <w:r w:rsidRPr="001E0DB5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E0DB5">
        <w:rPr>
          <w:rFonts w:ascii="Times New Roman" w:hAnsi="Times New Roman"/>
          <w:b/>
          <w:sz w:val="28"/>
          <w:szCs w:val="28"/>
        </w:rPr>
        <w:t xml:space="preserve">:  </w:t>
      </w:r>
      <w:hyperlink r:id="rId28" w:history="1">
        <w:r w:rsidRPr="001E0DB5">
          <w:rPr>
            <w:rStyle w:val="aa"/>
            <w:rFonts w:ascii="Times New Roman" w:hAnsi="Times New Roman"/>
            <w:b/>
            <w:sz w:val="28"/>
            <w:szCs w:val="28"/>
            <w:lang w:val="en-US"/>
          </w:rPr>
          <w:t>cristalheartelena</w:t>
        </w:r>
        <w:r w:rsidRPr="001E0DB5">
          <w:rPr>
            <w:rStyle w:val="aa"/>
            <w:rFonts w:ascii="Times New Roman" w:hAnsi="Times New Roman"/>
            <w:b/>
            <w:sz w:val="28"/>
            <w:szCs w:val="28"/>
          </w:rPr>
          <w:t>@</w:t>
        </w:r>
        <w:r w:rsidRPr="001E0DB5">
          <w:rPr>
            <w:rStyle w:val="aa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1E0DB5">
          <w:rPr>
            <w:rStyle w:val="aa"/>
            <w:rFonts w:ascii="Times New Roman" w:hAnsi="Times New Roman"/>
            <w:b/>
            <w:sz w:val="28"/>
            <w:szCs w:val="28"/>
          </w:rPr>
          <w:t>.</w:t>
        </w:r>
        <w:r w:rsidRPr="001E0DB5">
          <w:rPr>
            <w:rStyle w:val="aa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>13.4. Счет - фактуры на нашем фестивале не выдаются, предлагается оригинал счёт, акт выполненных работ, договор.</w:t>
      </w:r>
    </w:p>
    <w:p w:rsidR="00036108" w:rsidRPr="001E0DB5" w:rsidRDefault="00036108" w:rsidP="0003610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13.5.Командирующим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фестивале 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1E0DB5">
        <w:rPr>
          <w:rStyle w:val="a7"/>
          <w:rFonts w:ascii="Times New Roman" w:hAnsi="Times New Roman"/>
          <w:b/>
          <w:color w:val="C00000"/>
          <w:sz w:val="28"/>
          <w:szCs w:val="28"/>
        </w:rPr>
        <w:t xml:space="preserve">С  уважением, оргкомитет фестиваля </w:t>
      </w:r>
      <w:r w:rsidRPr="001E0DB5">
        <w:rPr>
          <w:rFonts w:ascii="Times New Roman" w:hAnsi="Times New Roman"/>
          <w:b/>
          <w:i/>
          <w:color w:val="C00000"/>
          <w:sz w:val="28"/>
          <w:szCs w:val="28"/>
        </w:rPr>
        <w:t>"ХРУСТАЛЬНОЕ СЕРДЦЕ МИРА"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036108" w:rsidRPr="001E0DB5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1E0DB5">
        <w:rPr>
          <w:rFonts w:ascii="Times New Roman" w:hAnsi="Times New Roman"/>
          <w:b/>
          <w:color w:val="C00000"/>
          <w:sz w:val="28"/>
          <w:szCs w:val="28"/>
        </w:rPr>
        <w:t xml:space="preserve">Программа центрального фестиваля «Хрустальное сердце мира» 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1E0DB5">
        <w:rPr>
          <w:rFonts w:ascii="Times New Roman" w:hAnsi="Times New Roman"/>
          <w:b/>
          <w:color w:val="C00000"/>
          <w:sz w:val="28"/>
          <w:szCs w:val="28"/>
        </w:rPr>
        <w:t xml:space="preserve">в посёлке Лоо 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1E0DB5">
        <w:rPr>
          <w:rFonts w:ascii="Times New Roman" w:hAnsi="Times New Roman"/>
          <w:b/>
          <w:color w:val="C00000"/>
          <w:sz w:val="28"/>
          <w:szCs w:val="28"/>
        </w:rPr>
        <w:t xml:space="preserve">Краснодарский край </w:t>
      </w:r>
    </w:p>
    <w:p w:rsidR="00036108" w:rsidRPr="001E0DB5" w:rsidRDefault="00036108" w:rsidP="00036108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1E0DB5">
        <w:rPr>
          <w:rFonts w:ascii="Times New Roman" w:hAnsi="Times New Roman"/>
          <w:b/>
          <w:color w:val="C00000"/>
          <w:sz w:val="28"/>
          <w:szCs w:val="28"/>
        </w:rPr>
        <w:t xml:space="preserve">с 28.05 </w:t>
      </w:r>
      <w:r w:rsidR="00F0657A">
        <w:rPr>
          <w:rFonts w:ascii="Times New Roman" w:hAnsi="Times New Roman"/>
          <w:b/>
          <w:color w:val="C00000"/>
          <w:sz w:val="28"/>
          <w:szCs w:val="28"/>
        </w:rPr>
        <w:t>2019</w:t>
      </w:r>
      <w:r w:rsidRPr="001E0DB5">
        <w:rPr>
          <w:rFonts w:ascii="Times New Roman" w:hAnsi="Times New Roman"/>
          <w:b/>
          <w:color w:val="C00000"/>
          <w:sz w:val="28"/>
          <w:szCs w:val="28"/>
        </w:rPr>
        <w:t xml:space="preserve"> – 02.06.</w:t>
      </w:r>
      <w:r w:rsidR="00F0657A">
        <w:rPr>
          <w:rFonts w:ascii="Times New Roman" w:hAnsi="Times New Roman"/>
          <w:b/>
          <w:color w:val="C00000"/>
          <w:sz w:val="28"/>
          <w:szCs w:val="28"/>
        </w:rPr>
        <w:t>2019</w:t>
      </w:r>
    </w:p>
    <w:tbl>
      <w:tblPr>
        <w:tblStyle w:val="a9"/>
        <w:tblW w:w="0" w:type="auto"/>
        <w:tblLook w:val="04A0"/>
      </w:tblPr>
      <w:tblGrid>
        <w:gridCol w:w="1481"/>
        <w:gridCol w:w="5715"/>
        <w:gridCol w:w="1981"/>
        <w:gridCol w:w="2271"/>
      </w:tblGrid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обытие</w:t>
            </w:r>
          </w:p>
        </w:tc>
        <w:tc>
          <w:tcPr>
            <w:tcW w:w="1981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.05.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Заезд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С 12.00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13 00-14.00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Общее собрание 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271" w:type="dxa"/>
          </w:tcPr>
          <w:p w:rsidR="00036108" w:rsidRPr="001E0DB5" w:rsidRDefault="00036108" w:rsidP="00FF52BA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к/к зал пансионат </w:t>
            </w:r>
            <w:r w:rsidR="00FF52BA">
              <w:rPr>
                <w:rFonts w:ascii="Times New Roman" w:hAnsi="Times New Roman"/>
                <w:b/>
                <w:sz w:val="28"/>
                <w:szCs w:val="28"/>
              </w:rPr>
              <w:t>Магадан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Репетиция гала </w:t>
            </w:r>
          </w:p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концерта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16.00-17.00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к/к зал пансионат </w:t>
            </w:r>
            <w:r w:rsidR="00FF52BA">
              <w:rPr>
                <w:rFonts w:ascii="Times New Roman" w:hAnsi="Times New Roman"/>
                <w:b/>
                <w:sz w:val="28"/>
                <w:szCs w:val="28"/>
              </w:rPr>
              <w:t>Магадан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19.00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Дискотека, </w:t>
            </w:r>
          </w:p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вечер знакомств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20.00-21.00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.05.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8.00-10.00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1-ый конкурсный день</w:t>
            </w:r>
          </w:p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(расписание составляется по мере подачи заявок)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к/к зал пансионат </w:t>
            </w:r>
            <w:r w:rsidR="00FF52BA">
              <w:rPr>
                <w:rFonts w:ascii="Times New Roman" w:hAnsi="Times New Roman"/>
                <w:b/>
                <w:sz w:val="28"/>
                <w:szCs w:val="28"/>
              </w:rPr>
              <w:t>Магадан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14.00-15.00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Продолжение конкурсной программы, репетиция гала концерта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к/к зал пансионат </w:t>
            </w:r>
            <w:r w:rsidR="00FF52BA">
              <w:rPr>
                <w:rFonts w:ascii="Times New Roman" w:hAnsi="Times New Roman"/>
                <w:b/>
                <w:sz w:val="28"/>
                <w:szCs w:val="28"/>
              </w:rPr>
              <w:t>Магадан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жин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19.00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искотека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20.00-21.00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F0657A" w:rsidP="00F0657A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62019</w:t>
            </w: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8.00-10.00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2-ой конкурсный день</w:t>
            </w:r>
          </w:p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2 тур конкурса</w:t>
            </w:r>
          </w:p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(расписание составляется по мере подачи заявок)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к/к зал пансионат </w:t>
            </w:r>
            <w:r w:rsidR="00FF52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Магадан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14.00-15.00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Продолжение конкурсной программы, репетиция гала концерта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к/к зал пансионат </w:t>
            </w:r>
            <w:r w:rsidR="00FF52BA">
              <w:rPr>
                <w:rFonts w:ascii="Times New Roman" w:hAnsi="Times New Roman"/>
                <w:b/>
                <w:sz w:val="28"/>
                <w:szCs w:val="28"/>
              </w:rPr>
              <w:t>Магадан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жин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19.00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искотека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20.00-21.00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F0657A" w:rsidP="00F0657A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62019</w:t>
            </w: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8.00-10.00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F0657A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аква парка </w:t>
            </w:r>
            <w:r w:rsidR="00F0657A">
              <w:rPr>
                <w:rFonts w:ascii="Times New Roman" w:hAnsi="Times New Roman"/>
                <w:b/>
                <w:sz w:val="28"/>
                <w:szCs w:val="28"/>
              </w:rPr>
              <w:t>, свободное время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10.00 – 14.00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пансионат </w:t>
            </w:r>
            <w:r w:rsidR="00FF52BA">
              <w:rPr>
                <w:rFonts w:ascii="Times New Roman" w:hAnsi="Times New Roman"/>
                <w:b/>
                <w:sz w:val="28"/>
                <w:szCs w:val="28"/>
              </w:rPr>
              <w:t>Магадан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14.00-15.00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Мастер классы, репетиция гала концерта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16.00-19.00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к/к зал пансионат </w:t>
            </w:r>
            <w:r w:rsidR="00FF52BA">
              <w:rPr>
                <w:rFonts w:ascii="Times New Roman" w:hAnsi="Times New Roman"/>
                <w:b/>
                <w:sz w:val="28"/>
                <w:szCs w:val="28"/>
              </w:rPr>
              <w:t>Магадан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жин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19.00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искотека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20.00-21.00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F0657A" w:rsidRPr="001E0DB5" w:rsidTr="008510D7">
        <w:tc>
          <w:tcPr>
            <w:tcW w:w="0" w:type="auto"/>
          </w:tcPr>
          <w:p w:rsidR="00F0657A" w:rsidRPr="001E0DB5" w:rsidRDefault="001A69B9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03.06.2018</w:t>
            </w:r>
          </w:p>
        </w:tc>
        <w:tc>
          <w:tcPr>
            <w:tcW w:w="5715" w:type="dxa"/>
          </w:tcPr>
          <w:p w:rsidR="00F0657A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</w:tc>
        <w:tc>
          <w:tcPr>
            <w:tcW w:w="0" w:type="auto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8.00-10.00</w:t>
            </w:r>
          </w:p>
        </w:tc>
        <w:tc>
          <w:tcPr>
            <w:tcW w:w="2271" w:type="dxa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F0657A" w:rsidRPr="001E0DB5" w:rsidTr="008510D7">
        <w:tc>
          <w:tcPr>
            <w:tcW w:w="0" w:type="auto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F0657A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аква парка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свободное время</w:t>
            </w:r>
          </w:p>
        </w:tc>
        <w:tc>
          <w:tcPr>
            <w:tcW w:w="0" w:type="auto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14.00-15.00</w:t>
            </w:r>
          </w:p>
        </w:tc>
        <w:tc>
          <w:tcPr>
            <w:tcW w:w="2271" w:type="dxa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F0657A" w:rsidRPr="001E0DB5" w:rsidTr="008510D7">
        <w:tc>
          <w:tcPr>
            <w:tcW w:w="0" w:type="auto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F0657A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0" w:type="auto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14.00-15.00</w:t>
            </w:r>
          </w:p>
        </w:tc>
        <w:tc>
          <w:tcPr>
            <w:tcW w:w="2271" w:type="dxa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F0657A" w:rsidRPr="001E0DB5" w:rsidTr="008510D7">
        <w:tc>
          <w:tcPr>
            <w:tcW w:w="0" w:type="auto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F0657A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Мастер классы, репетиция гала концерта</w:t>
            </w:r>
          </w:p>
        </w:tc>
        <w:tc>
          <w:tcPr>
            <w:tcW w:w="0" w:type="auto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16.00-19.00</w:t>
            </w:r>
          </w:p>
        </w:tc>
        <w:tc>
          <w:tcPr>
            <w:tcW w:w="2271" w:type="dxa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F0657A" w:rsidRPr="001E0DB5" w:rsidTr="008510D7">
        <w:tc>
          <w:tcPr>
            <w:tcW w:w="0" w:type="auto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F0657A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жин</w:t>
            </w:r>
          </w:p>
        </w:tc>
        <w:tc>
          <w:tcPr>
            <w:tcW w:w="0" w:type="auto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19.00</w:t>
            </w:r>
          </w:p>
        </w:tc>
        <w:tc>
          <w:tcPr>
            <w:tcW w:w="2271" w:type="dxa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F0657A" w:rsidRPr="001E0DB5" w:rsidTr="008510D7">
        <w:tc>
          <w:tcPr>
            <w:tcW w:w="0" w:type="auto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F0657A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искотека</w:t>
            </w:r>
          </w:p>
        </w:tc>
        <w:tc>
          <w:tcPr>
            <w:tcW w:w="0" w:type="auto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20.00-21.00</w:t>
            </w:r>
          </w:p>
        </w:tc>
        <w:tc>
          <w:tcPr>
            <w:tcW w:w="2271" w:type="dxa"/>
          </w:tcPr>
          <w:p w:rsidR="00F0657A" w:rsidRPr="001E0DB5" w:rsidRDefault="00F0657A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Пансионат «Горный </w:t>
            </w:r>
            <w:r w:rsidRPr="001E0D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F0657A" w:rsidP="001A69B9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</w:t>
            </w:r>
            <w:r w:rsidR="001A69B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.06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8.00-10.00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Свободное время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10.00-14.00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14.00-15.00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Репетиция Гала концерта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15.30-16.30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к/к зал пансионат </w:t>
            </w:r>
            <w:r w:rsidR="00FF52BA">
              <w:rPr>
                <w:rFonts w:ascii="Times New Roman" w:hAnsi="Times New Roman"/>
                <w:b/>
                <w:sz w:val="28"/>
                <w:szCs w:val="28"/>
              </w:rPr>
              <w:t>Магадан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Гала концерт, церемония награждения и закрытие фестиваля. 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17.00-19.00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к/к зал пансионат </w:t>
            </w:r>
            <w:r w:rsidR="00FF52BA">
              <w:rPr>
                <w:rFonts w:ascii="Times New Roman" w:hAnsi="Times New Roman"/>
                <w:b/>
                <w:sz w:val="28"/>
                <w:szCs w:val="28"/>
              </w:rPr>
              <w:t>Магадан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жин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19.00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Прощальный вечер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20.00-21.00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1A69B9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bookmarkStart w:id="0" w:name="_GoBack"/>
            <w:bookmarkEnd w:id="0"/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.06 </w:t>
            </w:r>
            <w:r w:rsidR="00F0657A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5715" w:type="dxa"/>
          </w:tcPr>
          <w:p w:rsidR="00036108" w:rsidRPr="001E0DB5" w:rsidRDefault="008510D7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036108" w:rsidRPr="001E0DB5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8.00-10.00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Пансионат «Горный воздух»</w:t>
            </w:r>
          </w:p>
        </w:tc>
      </w:tr>
      <w:tr w:rsidR="00036108" w:rsidRPr="001E0DB5" w:rsidTr="008510D7"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5" w:type="dxa"/>
          </w:tcPr>
          <w:p w:rsidR="00036108" w:rsidRPr="001E0DB5" w:rsidRDefault="00036108" w:rsidP="00527894">
            <w:pPr>
              <w:shd w:val="clear" w:color="auto" w:fill="FFFFFF"/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 xml:space="preserve">Отъезд </w:t>
            </w:r>
          </w:p>
        </w:tc>
        <w:tc>
          <w:tcPr>
            <w:tcW w:w="0" w:type="auto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DB5">
              <w:rPr>
                <w:rFonts w:ascii="Times New Roman" w:hAnsi="Times New Roman"/>
                <w:b/>
                <w:sz w:val="28"/>
                <w:szCs w:val="28"/>
              </w:rPr>
              <w:t>До 12.00</w:t>
            </w:r>
          </w:p>
        </w:tc>
        <w:tc>
          <w:tcPr>
            <w:tcW w:w="2271" w:type="dxa"/>
          </w:tcPr>
          <w:p w:rsidR="00036108" w:rsidRPr="001E0DB5" w:rsidRDefault="00036108" w:rsidP="00527894">
            <w:pPr>
              <w:ind w:right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36108" w:rsidRPr="001E0DB5" w:rsidRDefault="00036108" w:rsidP="00036108">
      <w:pPr>
        <w:pStyle w:val="a8"/>
        <w:rPr>
          <w:rFonts w:ascii="Times New Roman" w:hAnsi="Times New Roman"/>
          <w:b/>
          <w:color w:val="C00000"/>
          <w:sz w:val="28"/>
          <w:szCs w:val="28"/>
        </w:rPr>
      </w:pPr>
    </w:p>
    <w:p w:rsidR="00036108" w:rsidRPr="001E0DB5" w:rsidRDefault="00036108" w:rsidP="00036108">
      <w:pPr>
        <w:pStyle w:val="a8"/>
        <w:rPr>
          <w:rFonts w:ascii="Times New Roman" w:hAnsi="Times New Roman"/>
          <w:b/>
          <w:color w:val="C00000"/>
          <w:sz w:val="28"/>
          <w:szCs w:val="28"/>
        </w:rPr>
      </w:pPr>
    </w:p>
    <w:p w:rsidR="00036108" w:rsidRPr="001E0DB5" w:rsidRDefault="00036108" w:rsidP="0003610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36108" w:rsidRPr="001E0DB5" w:rsidRDefault="00036108" w:rsidP="0003610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sz w:val="28"/>
          <w:szCs w:val="28"/>
        </w:rPr>
        <w:t xml:space="preserve">тел: 8(863) 273-61-80,  +7(969)123-16-39, </w:t>
      </w:r>
    </w:p>
    <w:p w:rsidR="00036108" w:rsidRPr="001E0DB5" w:rsidRDefault="00036108" w:rsidP="00036108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0DB5">
        <w:rPr>
          <w:rFonts w:ascii="Times New Roman" w:hAnsi="Times New Roman"/>
          <w:b/>
          <w:color w:val="000000"/>
          <w:sz w:val="28"/>
          <w:szCs w:val="28"/>
        </w:rPr>
        <w:t>8-908-518-53-00 Ананова Елена</w:t>
      </w:r>
    </w:p>
    <w:p w:rsidR="00036108" w:rsidRPr="001E0DB5" w:rsidRDefault="00036108" w:rsidP="00036108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6108" w:rsidRPr="001E0DB5" w:rsidRDefault="00E954E5" w:rsidP="00036108">
      <w:pPr>
        <w:pStyle w:val="a8"/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hyperlink r:id="rId29" w:tgtFrame="_blank" w:history="1">
        <w:r w:rsidR="00036108" w:rsidRPr="001E0DB5">
          <w:rPr>
            <w:rStyle w:val="aa"/>
            <w:rFonts w:ascii="Times New Roman" w:hAnsi="Times New Roman"/>
            <w:b/>
            <w:i/>
            <w:iCs/>
            <w:color w:val="0070C0"/>
            <w:sz w:val="28"/>
            <w:szCs w:val="28"/>
            <w:lang w:val="en-US"/>
          </w:rPr>
          <w:t>cristalheartelena</w:t>
        </w:r>
        <w:r w:rsidR="00036108" w:rsidRPr="001E0DB5">
          <w:rPr>
            <w:rStyle w:val="aa"/>
            <w:rFonts w:ascii="Times New Roman" w:hAnsi="Times New Roman"/>
            <w:b/>
            <w:i/>
            <w:iCs/>
            <w:color w:val="0070C0"/>
            <w:sz w:val="28"/>
            <w:szCs w:val="28"/>
          </w:rPr>
          <w:t>@</w:t>
        </w:r>
        <w:r w:rsidR="00036108" w:rsidRPr="001E0DB5">
          <w:rPr>
            <w:rStyle w:val="aa"/>
            <w:rFonts w:ascii="Times New Roman" w:hAnsi="Times New Roman"/>
            <w:b/>
            <w:i/>
            <w:iCs/>
            <w:color w:val="0070C0"/>
            <w:sz w:val="28"/>
            <w:szCs w:val="28"/>
            <w:lang w:val="en-US"/>
          </w:rPr>
          <w:t>mail</w:t>
        </w:r>
        <w:r w:rsidR="00036108" w:rsidRPr="001E0DB5">
          <w:rPr>
            <w:rStyle w:val="aa"/>
            <w:rFonts w:ascii="Times New Roman" w:hAnsi="Times New Roman"/>
            <w:b/>
            <w:i/>
            <w:iCs/>
            <w:color w:val="0070C0"/>
            <w:sz w:val="28"/>
            <w:szCs w:val="28"/>
          </w:rPr>
          <w:t>.</w:t>
        </w:r>
        <w:r w:rsidR="00036108" w:rsidRPr="001E0DB5">
          <w:rPr>
            <w:rStyle w:val="aa"/>
            <w:rFonts w:ascii="Times New Roman" w:hAnsi="Times New Roman"/>
            <w:b/>
            <w:i/>
            <w:iCs/>
            <w:color w:val="0070C0"/>
            <w:sz w:val="28"/>
            <w:szCs w:val="28"/>
            <w:lang w:val="en-US"/>
          </w:rPr>
          <w:t>ru</w:t>
        </w:r>
      </w:hyperlink>
      <w:r w:rsidR="00036108" w:rsidRPr="001E0DB5">
        <w:rPr>
          <w:rStyle w:val="a7"/>
          <w:rFonts w:ascii="Times New Roman" w:hAnsi="Times New Roman"/>
          <w:b/>
          <w:iCs w:val="0"/>
          <w:color w:val="0070C0"/>
          <w:sz w:val="28"/>
          <w:szCs w:val="28"/>
        </w:rPr>
        <w:t>,</w:t>
      </w:r>
    </w:p>
    <w:p w:rsidR="00036108" w:rsidRPr="001E0DB5" w:rsidRDefault="00036108" w:rsidP="00036108">
      <w:pPr>
        <w:pStyle w:val="a8"/>
        <w:rPr>
          <w:rFonts w:ascii="Times New Roman" w:hAnsi="Times New Roman"/>
          <w:b/>
          <w:color w:val="7030A0"/>
          <w:sz w:val="28"/>
          <w:szCs w:val="28"/>
          <w:u w:val="single"/>
        </w:rPr>
      </w:pPr>
    </w:p>
    <w:p w:rsidR="00036108" w:rsidRPr="001E0DB5" w:rsidRDefault="00036108" w:rsidP="00036108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0DB5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Заявки заполняются онлайн на сайте  </w:t>
      </w:r>
    </w:p>
    <w:p w:rsidR="00036108" w:rsidRPr="001E0DB5" w:rsidRDefault="00036108" w:rsidP="0003610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0DB5">
        <w:rPr>
          <w:rFonts w:ascii="Times New Roman" w:hAnsi="Times New Roman"/>
          <w:b/>
          <w:color w:val="7030A0"/>
          <w:sz w:val="28"/>
          <w:szCs w:val="28"/>
          <w:u w:val="single"/>
        </w:rPr>
        <w:t>http://cr</w:t>
      </w:r>
      <w:r w:rsidRPr="001E0DB5">
        <w:rPr>
          <w:rFonts w:ascii="Times New Roman" w:hAnsi="Times New Roman"/>
          <w:b/>
          <w:color w:val="7030A0"/>
          <w:sz w:val="28"/>
          <w:szCs w:val="28"/>
          <w:u w:val="single"/>
          <w:lang w:val="en-US"/>
        </w:rPr>
        <w:t>i</w:t>
      </w:r>
      <w:r w:rsidRPr="001E0DB5">
        <w:rPr>
          <w:rFonts w:ascii="Times New Roman" w:hAnsi="Times New Roman"/>
          <w:b/>
          <w:color w:val="7030A0"/>
          <w:sz w:val="28"/>
          <w:szCs w:val="28"/>
          <w:u w:val="single"/>
        </w:rPr>
        <w:t>stal-heart.ru/</w:t>
      </w:r>
    </w:p>
    <w:p w:rsidR="00036108" w:rsidRPr="001E0DB5" w:rsidRDefault="00036108" w:rsidP="00036108">
      <w:pPr>
        <w:rPr>
          <w:rFonts w:ascii="Times New Roman" w:hAnsi="Times New Roman"/>
          <w:sz w:val="28"/>
          <w:szCs w:val="28"/>
        </w:rPr>
      </w:pPr>
    </w:p>
    <w:p w:rsidR="00C51C6F" w:rsidRDefault="00C51C6F"/>
    <w:sectPr w:rsidR="00C51C6F" w:rsidSect="001E0DB5">
      <w:headerReference w:type="default" r:id="rId30"/>
      <w:footerReference w:type="default" r:id="rId31"/>
      <w:type w:val="continuous"/>
      <w:pgSz w:w="11906" w:h="16838" w:code="9"/>
      <w:pgMar w:top="284" w:right="284" w:bottom="284" w:left="28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342" w:rsidRDefault="00AE5342" w:rsidP="00A2747C">
      <w:pPr>
        <w:spacing w:after="0" w:line="240" w:lineRule="auto"/>
      </w:pPr>
      <w:r>
        <w:separator/>
      </w:r>
    </w:p>
  </w:endnote>
  <w:endnote w:type="continuationSeparator" w:id="1">
    <w:p w:rsidR="00AE5342" w:rsidRDefault="00AE5342" w:rsidP="00A2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75" w:rsidRDefault="00AE5342" w:rsidP="002B7228">
    <w:pPr>
      <w:pStyle w:val="a5"/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75" w:rsidRDefault="00AE5342" w:rsidP="002B7228">
    <w:pPr>
      <w:pStyle w:val="a5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342" w:rsidRDefault="00AE5342" w:rsidP="00A2747C">
      <w:pPr>
        <w:spacing w:after="0" w:line="240" w:lineRule="auto"/>
      </w:pPr>
      <w:r>
        <w:separator/>
      </w:r>
    </w:p>
  </w:footnote>
  <w:footnote w:type="continuationSeparator" w:id="1">
    <w:p w:rsidR="00AE5342" w:rsidRDefault="00AE5342" w:rsidP="00A2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75" w:rsidRPr="00905E90" w:rsidRDefault="00E954E5" w:rsidP="002B7228">
    <w:pPr>
      <w:pStyle w:val="a3"/>
      <w:jc w:val="right"/>
      <w:rPr>
        <w:sz w:val="18"/>
        <w:szCs w:val="18"/>
      </w:rPr>
    </w:pPr>
    <w:r w:rsidRPr="00905E90">
      <w:rPr>
        <w:sz w:val="18"/>
        <w:szCs w:val="18"/>
      </w:rPr>
      <w:fldChar w:fldCharType="begin"/>
    </w:r>
    <w:r w:rsidR="00036108" w:rsidRPr="00905E90">
      <w:rPr>
        <w:sz w:val="18"/>
        <w:szCs w:val="18"/>
      </w:rPr>
      <w:instrText xml:space="preserve"> PAGE   \* MERGEFORMAT </w:instrText>
    </w:r>
    <w:r w:rsidRPr="00905E90">
      <w:rPr>
        <w:sz w:val="18"/>
        <w:szCs w:val="18"/>
      </w:rPr>
      <w:fldChar w:fldCharType="separate"/>
    </w:r>
    <w:r w:rsidR="00FF52BA">
      <w:rPr>
        <w:noProof/>
        <w:sz w:val="18"/>
        <w:szCs w:val="18"/>
      </w:rPr>
      <w:t>1</w:t>
    </w:r>
    <w:r w:rsidRPr="00905E90">
      <w:rPr>
        <w:noProof/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75" w:rsidRPr="00905E90" w:rsidRDefault="00E954E5" w:rsidP="002B7228">
    <w:pPr>
      <w:pStyle w:val="a3"/>
      <w:jc w:val="right"/>
      <w:rPr>
        <w:sz w:val="18"/>
        <w:szCs w:val="18"/>
      </w:rPr>
    </w:pPr>
    <w:r w:rsidRPr="00905E90">
      <w:rPr>
        <w:sz w:val="18"/>
        <w:szCs w:val="18"/>
      </w:rPr>
      <w:fldChar w:fldCharType="begin"/>
    </w:r>
    <w:r w:rsidR="00036108" w:rsidRPr="00905E90">
      <w:rPr>
        <w:sz w:val="18"/>
        <w:szCs w:val="18"/>
      </w:rPr>
      <w:instrText xml:space="preserve"> PAGE   \* MERGEFORMAT </w:instrText>
    </w:r>
    <w:r w:rsidRPr="00905E90">
      <w:rPr>
        <w:sz w:val="18"/>
        <w:szCs w:val="18"/>
      </w:rPr>
      <w:fldChar w:fldCharType="separate"/>
    </w:r>
    <w:r w:rsidR="00FF52BA">
      <w:rPr>
        <w:noProof/>
        <w:sz w:val="18"/>
        <w:szCs w:val="18"/>
      </w:rPr>
      <w:t>2</w:t>
    </w:r>
    <w:r w:rsidRPr="00905E90">
      <w:rPr>
        <w:noProof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845"/>
    <w:multiLevelType w:val="multilevel"/>
    <w:tmpl w:val="F9C8F91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</w:abstractNum>
  <w:abstractNum w:abstractNumId="1">
    <w:nsid w:val="255A141D"/>
    <w:multiLevelType w:val="multilevel"/>
    <w:tmpl w:val="6B38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9B211F"/>
    <w:multiLevelType w:val="hybridMultilevel"/>
    <w:tmpl w:val="C23E6468"/>
    <w:lvl w:ilvl="0" w:tplc="4334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87346">
      <w:numFmt w:val="none"/>
      <w:lvlText w:val=""/>
      <w:lvlJc w:val="left"/>
      <w:pPr>
        <w:tabs>
          <w:tab w:val="num" w:pos="360"/>
        </w:tabs>
      </w:pPr>
    </w:lvl>
    <w:lvl w:ilvl="2" w:tplc="B0B24A8E">
      <w:numFmt w:val="none"/>
      <w:lvlText w:val=""/>
      <w:lvlJc w:val="left"/>
      <w:pPr>
        <w:tabs>
          <w:tab w:val="num" w:pos="360"/>
        </w:tabs>
      </w:pPr>
    </w:lvl>
    <w:lvl w:ilvl="3" w:tplc="A0520748">
      <w:numFmt w:val="none"/>
      <w:lvlText w:val=""/>
      <w:lvlJc w:val="left"/>
      <w:pPr>
        <w:tabs>
          <w:tab w:val="num" w:pos="360"/>
        </w:tabs>
      </w:pPr>
    </w:lvl>
    <w:lvl w:ilvl="4" w:tplc="950ECBE4">
      <w:numFmt w:val="none"/>
      <w:lvlText w:val=""/>
      <w:lvlJc w:val="left"/>
      <w:pPr>
        <w:tabs>
          <w:tab w:val="num" w:pos="360"/>
        </w:tabs>
      </w:pPr>
    </w:lvl>
    <w:lvl w:ilvl="5" w:tplc="651C4EDC">
      <w:numFmt w:val="none"/>
      <w:lvlText w:val=""/>
      <w:lvlJc w:val="left"/>
      <w:pPr>
        <w:tabs>
          <w:tab w:val="num" w:pos="360"/>
        </w:tabs>
      </w:pPr>
    </w:lvl>
    <w:lvl w:ilvl="6" w:tplc="E1865700">
      <w:numFmt w:val="none"/>
      <w:lvlText w:val=""/>
      <w:lvlJc w:val="left"/>
      <w:pPr>
        <w:tabs>
          <w:tab w:val="num" w:pos="360"/>
        </w:tabs>
      </w:pPr>
    </w:lvl>
    <w:lvl w:ilvl="7" w:tplc="ED64AC00">
      <w:numFmt w:val="none"/>
      <w:lvlText w:val=""/>
      <w:lvlJc w:val="left"/>
      <w:pPr>
        <w:tabs>
          <w:tab w:val="num" w:pos="360"/>
        </w:tabs>
      </w:pPr>
    </w:lvl>
    <w:lvl w:ilvl="8" w:tplc="2DB842E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F818CE"/>
    <w:multiLevelType w:val="multilevel"/>
    <w:tmpl w:val="9572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108"/>
    <w:rsid w:val="00036108"/>
    <w:rsid w:val="000B5F65"/>
    <w:rsid w:val="000D4EAD"/>
    <w:rsid w:val="000D5036"/>
    <w:rsid w:val="000E5AA6"/>
    <w:rsid w:val="001A69B9"/>
    <w:rsid w:val="001D176B"/>
    <w:rsid w:val="001E0DB5"/>
    <w:rsid w:val="00264CF3"/>
    <w:rsid w:val="003A37B1"/>
    <w:rsid w:val="00463B13"/>
    <w:rsid w:val="004720E7"/>
    <w:rsid w:val="004A6C60"/>
    <w:rsid w:val="005F2C9E"/>
    <w:rsid w:val="006B492F"/>
    <w:rsid w:val="00776B99"/>
    <w:rsid w:val="008510D7"/>
    <w:rsid w:val="009E26F1"/>
    <w:rsid w:val="00A2747C"/>
    <w:rsid w:val="00A31F41"/>
    <w:rsid w:val="00A9461A"/>
    <w:rsid w:val="00AE5342"/>
    <w:rsid w:val="00C51C6F"/>
    <w:rsid w:val="00CA6841"/>
    <w:rsid w:val="00D007EC"/>
    <w:rsid w:val="00E9014F"/>
    <w:rsid w:val="00E954E5"/>
    <w:rsid w:val="00F0657A"/>
    <w:rsid w:val="00FF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3610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108"/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03610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36108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610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36108"/>
    <w:rPr>
      <w:rFonts w:ascii="Calibri" w:eastAsia="Calibri" w:hAnsi="Calibri" w:cs="Times New Roman"/>
      <w:sz w:val="20"/>
      <w:szCs w:val="20"/>
    </w:rPr>
  </w:style>
  <w:style w:type="character" w:styleId="a7">
    <w:name w:val="Emphasis"/>
    <w:uiPriority w:val="99"/>
    <w:qFormat/>
    <w:rsid w:val="00036108"/>
    <w:rPr>
      <w:i/>
      <w:iCs/>
    </w:rPr>
  </w:style>
  <w:style w:type="paragraph" w:styleId="a8">
    <w:name w:val="No Spacing"/>
    <w:uiPriority w:val="99"/>
    <w:qFormat/>
    <w:rsid w:val="00036108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0361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36108"/>
    <w:rPr>
      <w:color w:val="0000FF"/>
      <w:u w:val="single"/>
    </w:rPr>
  </w:style>
  <w:style w:type="character" w:styleId="ab">
    <w:name w:val="Strong"/>
    <w:uiPriority w:val="22"/>
    <w:qFormat/>
    <w:rsid w:val="00036108"/>
    <w:rPr>
      <w:b/>
      <w:bCs/>
    </w:rPr>
  </w:style>
  <w:style w:type="paragraph" w:customStyle="1" w:styleId="11">
    <w:name w:val="Без интервала1"/>
    <w:rsid w:val="000361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36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3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61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hyperlink" Target="http://gorny-vozduh-loo.ru/pitanie/" TargetMode="External"/><Relationship Id="rId26" Type="http://schemas.openxmlformats.org/officeDocument/2006/relationships/hyperlink" Target="http://www.cristal-hear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rny-vozduh-loo.ru/nomernoy-fond/" TargetMode="External"/><Relationship Id="rId7" Type="http://schemas.openxmlformats.org/officeDocument/2006/relationships/header" Target="header1.xml"/><Relationship Id="rId12" Type="http://schemas.openxmlformats.org/officeDocument/2006/relationships/hyperlink" Target="http://gorny-vozduh-loo.ru/karta/" TargetMode="External"/><Relationship Id="rId17" Type="http://schemas.openxmlformats.org/officeDocument/2006/relationships/hyperlink" Target="http://gorny-vozduh-loo.ru/o-komplekse/" TargetMode="External"/><Relationship Id="rId25" Type="http://schemas.openxmlformats.org/officeDocument/2006/relationships/hyperlink" Target="http://www.cristal-hear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orny-vozduh-loo.ru/lechebny-korpus/" TargetMode="External"/><Relationship Id="rId20" Type="http://schemas.openxmlformats.org/officeDocument/2006/relationships/hyperlink" Target="http://gorny-vozduh-loo.ru/plyazh/" TargetMode="External"/><Relationship Id="rId29" Type="http://schemas.openxmlformats.org/officeDocument/2006/relationships/hyperlink" Target="https://e.mail.ru/cgi-bin/sentmsg?mailto=mailto%3acristalheartelena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rny-vozduh-loo.ru/plyazh/" TargetMode="External"/><Relationship Id="rId24" Type="http://schemas.openxmlformats.org/officeDocument/2006/relationships/hyperlink" Target="http://gorny-vozduh-loo.ru/konferenc-uslugi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gorny-vozduh-loo.ru/o-komplekse/" TargetMode="External"/><Relationship Id="rId23" Type="http://schemas.openxmlformats.org/officeDocument/2006/relationships/hyperlink" Target="http://gorny-vozduh-loo.ru/lechebny-korpus/" TargetMode="External"/><Relationship Id="rId28" Type="http://schemas.openxmlformats.org/officeDocument/2006/relationships/hyperlink" Target="mailto:cristalheartelena@mail.ru" TargetMode="External"/><Relationship Id="rId10" Type="http://schemas.openxmlformats.org/officeDocument/2006/relationships/hyperlink" Target="http://gorny-vozduh-loo.ru/bassejny/" TargetMode="External"/><Relationship Id="rId19" Type="http://schemas.openxmlformats.org/officeDocument/2006/relationships/hyperlink" Target="http://gorny-vozduh-loo.ru/bassejny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hyperlink" Target="http://gorny-vozduh-loo.ru/o-komplekse/" TargetMode="External"/><Relationship Id="rId27" Type="http://schemas.openxmlformats.org/officeDocument/2006/relationships/hyperlink" Target="https://vk.com/cristal__heart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finka</cp:lastModifiedBy>
  <cp:revision>4</cp:revision>
  <dcterms:created xsi:type="dcterms:W3CDTF">2018-09-24T14:49:00Z</dcterms:created>
  <dcterms:modified xsi:type="dcterms:W3CDTF">2018-11-09T10:32:00Z</dcterms:modified>
</cp:coreProperties>
</file>