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5D2C0F">
        <w:rPr>
          <w:rFonts w:ascii="Times New Roman" w:hAnsi="Times New Roman"/>
          <w:b/>
          <w:color w:val="FF0000"/>
        </w:rPr>
        <w:t xml:space="preserve">Казань </w:t>
      </w:r>
      <w:r w:rsidR="00232057" w:rsidRPr="00232057">
        <w:rPr>
          <w:rFonts w:ascii="Times New Roman" w:hAnsi="Times New Roman"/>
          <w:b/>
          <w:color w:val="FF0000"/>
          <w:highlight w:val="yellow"/>
        </w:rPr>
        <w:t>3-4 апреля</w:t>
      </w:r>
      <w:r w:rsidR="00676B60">
        <w:rPr>
          <w:rFonts w:ascii="Times New Roman" w:hAnsi="Times New Roman"/>
          <w:b/>
          <w:color w:val="FF0000"/>
        </w:rPr>
        <w:t xml:space="preserve"> 2020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283A0C" w:rsidRDefault="00B5562D" w:rsidP="005D2C0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B5562D">
        <w:rPr>
          <w:rFonts w:ascii="Times New Roman" w:hAnsi="Times New Roman"/>
          <w:b/>
          <w:color w:val="FF0000"/>
        </w:rPr>
        <w:t>ДК САЙДАШ</w:t>
      </w:r>
    </w:p>
    <w:p w:rsidR="00B5562D" w:rsidRDefault="00B5562D" w:rsidP="005D2C0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83A0C" w:rsidRDefault="00283A0C" w:rsidP="00283A0C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BF5C10">
        <w:rPr>
          <w:rFonts w:ascii="Times New Roman" w:hAnsi="Times New Roman"/>
          <w:b/>
          <w:i/>
          <w:color w:val="002060"/>
          <w:sz w:val="24"/>
        </w:rPr>
        <w:t xml:space="preserve"> и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</w:t>
      </w:r>
      <w:r w:rsidR="00BF5C10">
        <w:rPr>
          <w:rFonts w:ascii="Times New Roman" w:hAnsi="Times New Roman"/>
          <w:b/>
          <w:i/>
          <w:color w:val="002060"/>
          <w:sz w:val="24"/>
        </w:rPr>
        <w:t xml:space="preserve">«Детство цвета апельсина» 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проводятся при поддержке </w:t>
      </w:r>
    </w:p>
    <w:p w:rsidR="00283A0C" w:rsidRDefault="00283A0C" w:rsidP="00283A0C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283A0C" w:rsidRPr="0052779F" w:rsidRDefault="00283A0C" w:rsidP="00283A0C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(г.Москва)</w:t>
      </w:r>
    </w:p>
    <w:p w:rsidR="00283A0C" w:rsidRDefault="00283A0C" w:rsidP="005D2C0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232057" w:rsidRPr="00232057" w:rsidRDefault="00232057" w:rsidP="0023205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32057">
        <w:rPr>
          <w:rFonts w:ascii="Times New Roman" w:hAnsi="Times New Roman"/>
          <w:b/>
          <w:color w:val="FF0000"/>
        </w:rPr>
        <w:t xml:space="preserve">г. Казань </w:t>
      </w:r>
      <w:r w:rsidRPr="00232057">
        <w:rPr>
          <w:rFonts w:ascii="Times New Roman" w:hAnsi="Times New Roman"/>
          <w:b/>
          <w:color w:val="FF0000"/>
          <w:highlight w:val="yellow"/>
        </w:rPr>
        <w:t>3-4 апреля</w:t>
      </w:r>
      <w:r w:rsidRPr="00232057">
        <w:rPr>
          <w:rFonts w:ascii="Times New Roman" w:hAnsi="Times New Roman"/>
          <w:b/>
          <w:color w:val="FF0000"/>
        </w:rPr>
        <w:t xml:space="preserve"> 2020 г.</w:t>
      </w:r>
    </w:p>
    <w:p w:rsidR="00B5562D" w:rsidRDefault="00232057" w:rsidP="0023205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32057">
        <w:rPr>
          <w:rFonts w:ascii="Times New Roman" w:hAnsi="Times New Roman"/>
          <w:b/>
          <w:color w:val="FF0000"/>
        </w:rPr>
        <w:t>ДК САЙДАШ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283A0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283A0C">
        <w:rPr>
          <w:rFonts w:ascii="Times New Roman" w:hAnsi="Times New Roman"/>
        </w:rPr>
        <w:t xml:space="preserve"> </w:t>
      </w:r>
      <w:r w:rsidR="00283A0C" w:rsidRPr="00283A0C">
        <w:rPr>
          <w:rFonts w:ascii="Times New Roman" w:hAnsi="Times New Roman"/>
        </w:rPr>
        <w:t xml:space="preserve">Конкурсы «Хрустальное сердце мира» </w:t>
      </w:r>
      <w:r w:rsidR="00BF5C10">
        <w:rPr>
          <w:rFonts w:ascii="Times New Roman" w:hAnsi="Times New Roman"/>
        </w:rPr>
        <w:t xml:space="preserve">и </w:t>
      </w:r>
      <w:r w:rsidR="00BF5C10" w:rsidRPr="00BF5C10">
        <w:rPr>
          <w:rFonts w:ascii="Times New Roman" w:hAnsi="Times New Roman"/>
        </w:rPr>
        <w:t>«Детство цвета апельсина»</w:t>
      </w:r>
      <w:r w:rsidR="00BF5C10">
        <w:rPr>
          <w:rFonts w:ascii="Times New Roman" w:hAnsi="Times New Roman"/>
        </w:rPr>
        <w:t xml:space="preserve"> </w:t>
      </w:r>
      <w:r w:rsidR="00283A0C" w:rsidRPr="00283A0C">
        <w:rPr>
          <w:rFonts w:ascii="Times New Roman" w:hAnsi="Times New Roman"/>
        </w:rPr>
        <w:t>проводятся при поддержке Управления Культуры г.Ростова-на-Дону и Института Современного Искусства (г.Москва)</w:t>
      </w:r>
    </w:p>
    <w:p w:rsidR="005D2C0F" w:rsidRPr="005D2C0F" w:rsidRDefault="00523EE9" w:rsidP="005D2C0F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8645BC">
        <w:rPr>
          <w:rFonts w:ascii="Times New Roman" w:hAnsi="Times New Roman"/>
        </w:rPr>
        <w:t xml:space="preserve">3.2.Конкурс проходит </w:t>
      </w:r>
      <w:r w:rsidRPr="008645BC">
        <w:rPr>
          <w:rFonts w:ascii="Times New Roman" w:hAnsi="Times New Roman"/>
          <w:b/>
          <w:color w:val="FF0000"/>
        </w:rPr>
        <w:t xml:space="preserve"> </w:t>
      </w:r>
      <w:r w:rsidR="005D2C0F" w:rsidRPr="005D2C0F">
        <w:rPr>
          <w:rFonts w:ascii="Times New Roman" w:hAnsi="Times New Roman"/>
          <w:b/>
          <w:color w:val="FF0000"/>
        </w:rPr>
        <w:t xml:space="preserve">г. Казань </w:t>
      </w:r>
      <w:r w:rsidR="00232057" w:rsidRPr="00232057">
        <w:rPr>
          <w:rFonts w:ascii="Times New Roman" w:hAnsi="Times New Roman"/>
          <w:b/>
          <w:color w:val="FF0000"/>
          <w:highlight w:val="yellow"/>
        </w:rPr>
        <w:t>3-4 апреля</w:t>
      </w:r>
      <w:r w:rsidR="005D2C0F" w:rsidRPr="005D2C0F">
        <w:rPr>
          <w:rFonts w:ascii="Times New Roman" w:hAnsi="Times New Roman"/>
          <w:b/>
          <w:color w:val="FF0000"/>
        </w:rPr>
        <w:t xml:space="preserve"> 2020 г.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232057">
        <w:rPr>
          <w:rFonts w:ascii="Times New Roman" w:hAnsi="Times New Roman"/>
          <w:b/>
          <w:sz w:val="24"/>
          <w:highlight w:val="yellow"/>
        </w:rPr>
        <w:t>26.03</w:t>
      </w:r>
      <w:r w:rsidRPr="00285D84">
        <w:rPr>
          <w:rFonts w:ascii="Times New Roman" w:hAnsi="Times New Roman"/>
          <w:b/>
          <w:sz w:val="24"/>
          <w:highlight w:val="yellow"/>
        </w:rPr>
        <w:t>.</w:t>
      </w:r>
      <w:r w:rsidRPr="004F5A9E">
        <w:rPr>
          <w:rFonts w:ascii="Times New Roman" w:hAnsi="Times New Roman"/>
          <w:b/>
          <w:sz w:val="24"/>
        </w:rPr>
        <w:t>20</w:t>
      </w:r>
      <w:r w:rsidR="000C655F">
        <w:rPr>
          <w:rFonts w:ascii="Times New Roman" w:hAnsi="Times New Roman"/>
          <w:b/>
          <w:sz w:val="24"/>
        </w:rPr>
        <w:t>20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заполняются онлайн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232057">
        <w:rPr>
          <w:rFonts w:ascii="Times New Roman" w:hAnsi="Times New Roman"/>
          <w:highlight w:val="yellow"/>
        </w:rPr>
        <w:t>30.03</w:t>
      </w:r>
      <w:r w:rsidR="00E012F1" w:rsidRPr="00285D84">
        <w:rPr>
          <w:rFonts w:ascii="Times New Roman" w:hAnsi="Times New Roman"/>
          <w:highlight w:val="yellow"/>
        </w:rPr>
        <w:t>.</w:t>
      </w:r>
      <w:r w:rsidR="00E012F1">
        <w:rPr>
          <w:rFonts w:ascii="Times New Roman" w:hAnsi="Times New Roman"/>
        </w:rPr>
        <w:t>20</w:t>
      </w:r>
      <w:r w:rsidR="000C655F">
        <w:rPr>
          <w:rFonts w:ascii="Times New Roman" w:hAnsi="Times New Roman"/>
        </w:rPr>
        <w:t>20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Трансфер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232057">
        <w:rPr>
          <w:rFonts w:ascii="Times New Roman" w:hAnsi="Times New Roman"/>
          <w:highlight w:val="yellow"/>
        </w:rPr>
        <w:t>26.03</w:t>
      </w:r>
      <w:r w:rsidR="000C655F" w:rsidRPr="00285D84">
        <w:rPr>
          <w:rFonts w:ascii="Times New Roman" w:hAnsi="Times New Roman"/>
          <w:highlight w:val="yellow"/>
        </w:rPr>
        <w:t>.</w:t>
      </w:r>
      <w:r w:rsidR="000C655F">
        <w:rPr>
          <w:rFonts w:ascii="Times New Roman" w:hAnsi="Times New Roman"/>
        </w:rPr>
        <w:t>2020</w:t>
      </w:r>
      <w:r w:rsidR="00E012F1"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г., оплатить оргвзнос до </w:t>
      </w:r>
      <w:r w:rsidR="00232057">
        <w:rPr>
          <w:rFonts w:ascii="Times New Roman" w:hAnsi="Times New Roman"/>
          <w:highlight w:val="yellow"/>
        </w:rPr>
        <w:t>31.03</w:t>
      </w:r>
      <w:r w:rsidR="000C655F" w:rsidRPr="00285D84">
        <w:rPr>
          <w:rFonts w:ascii="Times New Roman" w:hAnsi="Times New Roman"/>
          <w:highlight w:val="yellow"/>
        </w:rPr>
        <w:t>.</w:t>
      </w:r>
      <w:r w:rsidR="000C655F">
        <w:rPr>
          <w:rFonts w:ascii="Times New Roman" w:hAnsi="Times New Roman"/>
        </w:rPr>
        <w:t>2020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 В рамках международного конкурса 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 xml:space="preserve">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4.1. Правила проведения баттлов: Для вокалистов – в каждом туре – 1 куплет + припев a cappella. В каждом  последующем туре  участвуют сильнейшие по мнению жюри, остальные выбывают из соревнований.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4.2. Для хореографии – в каждом туре 1 минута импровизации. Каждый последующий тур на убывание.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4.3. Стоимость участия в баттлах 500 рублей с человека. Заявку может подать любой желающий.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 DanceSolo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5.7.3.Максимальная продолжительность: мюзикл, драматургия – до 40 мин, кукольный театр – до 20 мин, </w:t>
      </w:r>
      <w:r w:rsidR="00640400">
        <w:rPr>
          <w:rFonts w:ascii="Times New Roman" w:hAnsi="Times New Roman"/>
        </w:rPr>
        <w:t xml:space="preserve">включая время на монтаж-демонтаж декораций; </w:t>
      </w:r>
      <w:r w:rsidRPr="00EF2B7C">
        <w:rPr>
          <w:rFonts w:ascii="Times New Roman" w:hAnsi="Times New Roman"/>
        </w:rPr>
        <w:t xml:space="preserve">пластические композиции, художественное чтение (1 произведение) – до 5 мин.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6.2.Номинация «ЖИВОПИСЬ»: Пейзаж, Натюрморт, Портрет, Анималистический жанр, Фэнтези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0B74DC">
              <w:rPr>
                <w:rFonts w:ascii="Times New Roman" w:hAnsi="Times New Roman"/>
                <w:color w:val="C00000"/>
              </w:rPr>
              <w:t>первой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 w:rsidR="000B74DC">
              <w:rPr>
                <w:rFonts w:ascii="Times New Roman" w:hAnsi="Times New Roman"/>
                <w:color w:val="C00000"/>
              </w:rPr>
              <w:t>второй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0B74DC">
              <w:rPr>
                <w:rFonts w:ascii="Times New Roman" w:hAnsi="Times New Roman"/>
                <w:color w:val="C00000"/>
              </w:rPr>
              <w:t>третьей</w:t>
            </w:r>
            <w:r w:rsidRPr="008645BC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232057" w:rsidRPr="00232057">
              <w:rPr>
                <w:rFonts w:ascii="Times New Roman" w:hAnsi="Times New Roman"/>
                <w:highlight w:val="yellow"/>
              </w:rPr>
              <w:t>2-5 апреля</w:t>
            </w:r>
            <w:r w:rsidR="000C655F">
              <w:rPr>
                <w:rFonts w:ascii="Times New Roman" w:hAnsi="Times New Roman"/>
              </w:rPr>
              <w:t xml:space="preserve"> 2020</w:t>
            </w:r>
            <w:r w:rsidRPr="008645BC">
              <w:rPr>
                <w:rFonts w:ascii="Times New Roman" w:hAnsi="Times New Roman"/>
              </w:rPr>
              <w:t xml:space="preserve">), трех разовое </w:t>
            </w:r>
            <w:r w:rsidRPr="008645BC">
              <w:rPr>
                <w:rFonts w:ascii="Times New Roman" w:hAnsi="Times New Roman"/>
              </w:rPr>
              <w:lastRenderedPageBreak/>
              <w:t>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0C655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="00523EE9"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0C655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0C655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Театральные коллективы 3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онлайн на сайте  http://cristal-heart.ru/ Заявки  принимаются до  </w:t>
      </w:r>
      <w:r w:rsidR="00232057" w:rsidRPr="00232057">
        <w:rPr>
          <w:rFonts w:ascii="Times New Roman" w:hAnsi="Times New Roman"/>
          <w:highlight w:val="yellow"/>
        </w:rPr>
        <w:t>26.03</w:t>
      </w:r>
      <w:r w:rsidR="000C655F" w:rsidRPr="00232057">
        <w:rPr>
          <w:rFonts w:ascii="Times New Roman" w:hAnsi="Times New Roman"/>
          <w:highlight w:val="yellow"/>
        </w:rPr>
        <w:t>.</w:t>
      </w:r>
      <w:r w:rsidR="000C655F">
        <w:rPr>
          <w:rFonts w:ascii="Times New Roman" w:hAnsi="Times New Roman"/>
        </w:rPr>
        <w:t>2020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>тел./факс  8 (863) 273-61-80, 8-908-518-53-00. 8-969-123-16-39 Ананова Елена</w:t>
      </w:r>
    </w:p>
    <w:p w:rsidR="00523EE9" w:rsidRPr="00640400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640400">
        <w:rPr>
          <w:rFonts w:ascii="Times New Roman" w:hAnsi="Times New Roman"/>
          <w:b/>
          <w:lang w:val="en-US"/>
        </w:rPr>
        <w:t xml:space="preserve">E-mail:  </w:t>
      </w:r>
      <w:r w:rsidR="00640400" w:rsidRPr="00640400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(пн-пт с 9-00 до 17-00)</w:t>
      </w:r>
      <w:r w:rsidR="00C74049">
        <w:rPr>
          <w:rFonts w:ascii="Times New Roman" w:hAnsi="Times New Roman"/>
        </w:rPr>
        <w:t xml:space="preserve"> </w:t>
      </w:r>
    </w:p>
    <w:p w:rsidR="00523EE9" w:rsidRPr="0072753A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2753A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г. </w:t>
      </w:r>
      <w:r w:rsidR="005D2C0F">
        <w:rPr>
          <w:rFonts w:ascii="Times New Roman" w:hAnsi="Times New Roman"/>
        </w:rPr>
        <w:t>Казани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Заявки заполняются онлайн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p w:rsidR="000C655F" w:rsidRPr="003559F7" w:rsidRDefault="000C655F" w:rsidP="000C655F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>-20</w:t>
      </w:r>
      <w:r>
        <w:rPr>
          <w:rFonts w:cstheme="minorHAnsi"/>
          <w:b/>
          <w:color w:val="C00000"/>
        </w:rPr>
        <w:t xml:space="preserve">20 </w:t>
      </w:r>
      <w:r w:rsidRPr="003559F7">
        <w:rPr>
          <w:rFonts w:cstheme="minorHAnsi"/>
          <w:b/>
          <w:color w:val="C00000"/>
        </w:rPr>
        <w:t>учебный год</w:t>
      </w:r>
      <w:r w:rsidR="00232057">
        <w:rPr>
          <w:rFonts w:cstheme="minorHAnsi"/>
          <w:b/>
          <w:color w:val="C00000"/>
        </w:rPr>
        <w:t xml:space="preserve"> (вторая половина)</w:t>
      </w:r>
    </w:p>
    <w:tbl>
      <w:tblPr>
        <w:tblStyle w:val="a9"/>
        <w:tblW w:w="11482" w:type="dxa"/>
        <w:tblInd w:w="-147" w:type="dxa"/>
        <w:tblLayout w:type="fixed"/>
        <w:tblLook w:val="04A0"/>
      </w:tblPr>
      <w:tblGrid>
        <w:gridCol w:w="2694"/>
        <w:gridCol w:w="1843"/>
        <w:gridCol w:w="4110"/>
        <w:gridCol w:w="2835"/>
      </w:tblGrid>
      <w:tr w:rsidR="00232057" w:rsidRPr="006B011F" w:rsidTr="00B22818">
        <w:tc>
          <w:tcPr>
            <w:tcW w:w="2694" w:type="dxa"/>
          </w:tcPr>
          <w:p w:rsidR="00232057" w:rsidRPr="006B011F" w:rsidRDefault="00232057" w:rsidP="00B22818">
            <w:pPr>
              <w:jc w:val="center"/>
              <w:rPr>
                <w:rFonts w:cstheme="minorHAnsi"/>
                <w:b/>
              </w:rPr>
            </w:pPr>
            <w:r w:rsidRPr="006B011F">
              <w:rPr>
                <w:rFonts w:cstheme="minorHAnsi"/>
                <w:b/>
              </w:rPr>
              <w:t>Дата</w:t>
            </w:r>
          </w:p>
        </w:tc>
        <w:tc>
          <w:tcPr>
            <w:tcW w:w="1843" w:type="dxa"/>
          </w:tcPr>
          <w:p w:rsidR="00232057" w:rsidRPr="006B011F" w:rsidRDefault="00232057" w:rsidP="00B22818">
            <w:pPr>
              <w:jc w:val="center"/>
              <w:rPr>
                <w:rFonts w:cstheme="minorHAnsi"/>
                <w:b/>
              </w:rPr>
            </w:pPr>
            <w:r w:rsidRPr="006B011F">
              <w:rPr>
                <w:rFonts w:cstheme="minorHAnsi"/>
                <w:b/>
              </w:rPr>
              <w:t>город</w:t>
            </w:r>
          </w:p>
        </w:tc>
        <w:tc>
          <w:tcPr>
            <w:tcW w:w="4110" w:type="dxa"/>
          </w:tcPr>
          <w:p w:rsidR="00232057" w:rsidRPr="006B011F" w:rsidRDefault="00232057" w:rsidP="00B22818">
            <w:pPr>
              <w:jc w:val="center"/>
              <w:rPr>
                <w:rFonts w:cstheme="minorHAnsi"/>
                <w:b/>
              </w:rPr>
            </w:pPr>
            <w:r w:rsidRPr="006B011F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835" w:type="dxa"/>
          </w:tcPr>
          <w:p w:rsidR="00232057" w:rsidRPr="006B011F" w:rsidRDefault="00232057" w:rsidP="00B22818">
            <w:pPr>
              <w:jc w:val="center"/>
              <w:rPr>
                <w:rFonts w:cstheme="minorHAnsi"/>
                <w:b/>
              </w:rPr>
            </w:pPr>
            <w:r w:rsidRPr="006B011F">
              <w:rPr>
                <w:rFonts w:cstheme="minorHAnsi"/>
                <w:b/>
              </w:rPr>
              <w:t>Конкурс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  февраля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Волгоград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ТРАКТОРОЗАВОДСКОГО РАЙОНА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8-9 февраля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28  февраля - 1 марта 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cstheme="minorHAnsi"/>
                <w:b/>
              </w:rPr>
              <w:t>ДК ЖД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14 марта 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Йошкар-Ола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C1FE5">
              <w:rPr>
                <w:rFonts w:ascii="Times New Roman" w:hAnsi="Times New Roman"/>
                <w:b/>
                <w:color w:val="FF0000"/>
              </w:rPr>
              <w:t>Дворец культуры имени В. И. Ленина</w:t>
            </w:r>
          </w:p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hyperlink r:id="rId12" w:tgtFrame="_blank" w:history="1">
              <w:r w:rsidRPr="006C1FE5">
                <w:rPr>
                  <w:rStyle w:val="aa"/>
                </w:rPr>
                <w:t>ул. Машиностроителей, 22А</w:t>
              </w:r>
            </w:hyperlink>
            <w:r w:rsidRPr="006C1FE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lastRenderedPageBreak/>
              <w:t xml:space="preserve">ХРУСТАЛЬНОЕ СЕРДЦЕ </w:t>
            </w:r>
            <w:r w:rsidRPr="006C1FE5">
              <w:rPr>
                <w:rFonts w:cstheme="minorHAnsi"/>
                <w:b/>
              </w:rPr>
              <w:lastRenderedPageBreak/>
              <w:t>МИРА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lastRenderedPageBreak/>
              <w:t>21-22 марта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Нефтяников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3-4 апреля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18-19 апреля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Дом офицеров - вокальное и инструментальное искусство, </w:t>
            </w:r>
          </w:p>
          <w:p w:rsidR="00232057" w:rsidRPr="006C1FE5" w:rsidRDefault="00232057" w:rsidP="00B22818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ТЕХСТЕКЛО - хореография</w:t>
            </w:r>
            <w:r w:rsidRPr="006C1FE5">
              <w:rPr>
                <w:rFonts w:cstheme="minorHAnsi"/>
                <w:b/>
              </w:rPr>
              <w:t xml:space="preserve"> </w:t>
            </w:r>
          </w:p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25-26 апреля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 xml:space="preserve">Ставрополь 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10 мая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Дворец творчества детей и молодежи</w:t>
            </w:r>
          </w:p>
          <w:p w:rsidR="00232057" w:rsidRPr="006C1FE5" w:rsidRDefault="00232057" w:rsidP="00B22818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cstheme="minorHAnsi"/>
                <w:b/>
              </w:rPr>
              <w:t>г.Воронеж, пл.Детей,1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16-17 мая 2020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Нижний Новгород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им.Орджоникидзег.Нижний Новгород, ул.Чаадаева. 1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23-24 мая 2020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ХРУСТАЛЬНЫЙ ПЕРЕЗВОН (конкурс инструментального искусства)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НА КРЫЛЬЯХ ЖАР ПТИЦЫ (конкурс театрального искусства)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ПОКОЛЕНИЕ ЗВЕЗД (конкурс вокального искусства)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14 июня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ЦИРКОВАЯ ФИЕСТА (конкурс циркового искусства)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 xml:space="preserve">РАДУГА ТАНЦА (конкурс хореографического </w:t>
            </w:r>
            <w:r w:rsidRPr="006C1FE5">
              <w:rPr>
                <w:rFonts w:cstheme="minorHAnsi"/>
                <w:b/>
              </w:rPr>
              <w:lastRenderedPageBreak/>
              <w:t>искусства)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lastRenderedPageBreak/>
              <w:t>13 июня 2020 г.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232057" w:rsidRPr="006C1FE5" w:rsidRDefault="00232057" w:rsidP="00B22818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31 МАЯ - 06 ИЮНЯ 2020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ЛОО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ГОРНЫЙ ВОЗДУХ проживание</w:t>
            </w:r>
          </w:p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Конкурсные прослушивания АКВА ЛОО</w:t>
            </w:r>
          </w:p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Центральный фестиваль ХРУСТАЛЬНОЕ СЕРДЦЕ МИРА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25 июня - 9 июля 2020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Тамань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УЮТ ТАМАНИ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 xml:space="preserve">Танцевальный лагерь </w:t>
            </w:r>
          </w:p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"ПРЫЖОК В МЕЧТУ!"</w:t>
            </w:r>
          </w:p>
        </w:tc>
      </w:tr>
      <w:tr w:rsidR="00232057" w:rsidRPr="006B011F" w:rsidTr="00B22818">
        <w:tc>
          <w:tcPr>
            <w:tcW w:w="2694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11-25 июля 2020</w:t>
            </w:r>
          </w:p>
        </w:tc>
        <w:tc>
          <w:tcPr>
            <w:tcW w:w="1843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Тамань</w:t>
            </w:r>
          </w:p>
        </w:tc>
        <w:tc>
          <w:tcPr>
            <w:tcW w:w="4110" w:type="dxa"/>
          </w:tcPr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УЮТ ТАМАНИ</w:t>
            </w:r>
          </w:p>
        </w:tc>
        <w:tc>
          <w:tcPr>
            <w:tcW w:w="2835" w:type="dxa"/>
          </w:tcPr>
          <w:p w:rsidR="00232057" w:rsidRPr="006C1FE5" w:rsidRDefault="00232057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 xml:space="preserve">Танцевальный лагерь </w:t>
            </w:r>
          </w:p>
          <w:p w:rsidR="00232057" w:rsidRPr="006C1FE5" w:rsidRDefault="00232057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"ПРЫЖОК В МЕЧТУ!"</w:t>
            </w:r>
          </w:p>
        </w:tc>
      </w:tr>
    </w:tbl>
    <w:p w:rsidR="00106888" w:rsidRPr="003314FE" w:rsidRDefault="00106888" w:rsidP="000C655F">
      <w:pPr>
        <w:spacing w:after="0" w:line="240" w:lineRule="auto"/>
        <w:ind w:firstLine="567"/>
        <w:jc w:val="center"/>
        <w:rPr>
          <w:sz w:val="20"/>
          <w:szCs w:val="20"/>
        </w:rPr>
      </w:pPr>
    </w:p>
    <w:sectPr w:rsidR="00106888" w:rsidRPr="003314FE" w:rsidSect="00523EE9">
      <w:headerReference w:type="default" r:id="rId13"/>
      <w:footerReference w:type="default" r:id="rId14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DA" w:rsidRDefault="002E78DA">
      <w:pPr>
        <w:spacing w:after="0" w:line="240" w:lineRule="auto"/>
      </w:pPr>
      <w:r>
        <w:separator/>
      </w:r>
    </w:p>
  </w:endnote>
  <w:endnote w:type="continuationSeparator" w:id="1">
    <w:p w:rsidR="002E78DA" w:rsidRDefault="002E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DA" w:rsidRDefault="002E78DA">
      <w:pPr>
        <w:spacing w:after="0" w:line="240" w:lineRule="auto"/>
      </w:pPr>
      <w:r>
        <w:separator/>
      </w:r>
    </w:p>
  </w:footnote>
  <w:footnote w:type="continuationSeparator" w:id="1">
    <w:p w:rsidR="002E78DA" w:rsidRDefault="002E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790965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232057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228"/>
    <w:rsid w:val="00034F17"/>
    <w:rsid w:val="0008072E"/>
    <w:rsid w:val="00095541"/>
    <w:rsid w:val="000B1A61"/>
    <w:rsid w:val="000B74DC"/>
    <w:rsid w:val="000C655F"/>
    <w:rsid w:val="00106888"/>
    <w:rsid w:val="001B28AA"/>
    <w:rsid w:val="001F092E"/>
    <w:rsid w:val="00204186"/>
    <w:rsid w:val="002060CA"/>
    <w:rsid w:val="0021484E"/>
    <w:rsid w:val="00230078"/>
    <w:rsid w:val="00232057"/>
    <w:rsid w:val="00283A0C"/>
    <w:rsid w:val="00285D84"/>
    <w:rsid w:val="00296CB9"/>
    <w:rsid w:val="002A6D67"/>
    <w:rsid w:val="002B4CAC"/>
    <w:rsid w:val="002B7228"/>
    <w:rsid w:val="002C295D"/>
    <w:rsid w:val="002E78DA"/>
    <w:rsid w:val="00312AC7"/>
    <w:rsid w:val="00324AE2"/>
    <w:rsid w:val="003314FE"/>
    <w:rsid w:val="00342973"/>
    <w:rsid w:val="0034448C"/>
    <w:rsid w:val="00391A20"/>
    <w:rsid w:val="00396A9A"/>
    <w:rsid w:val="003D24B4"/>
    <w:rsid w:val="00422221"/>
    <w:rsid w:val="00426E98"/>
    <w:rsid w:val="004506DE"/>
    <w:rsid w:val="004620EE"/>
    <w:rsid w:val="00484AEB"/>
    <w:rsid w:val="004D3C15"/>
    <w:rsid w:val="005021BE"/>
    <w:rsid w:val="0051056E"/>
    <w:rsid w:val="00522DB0"/>
    <w:rsid w:val="00523EE9"/>
    <w:rsid w:val="005252D1"/>
    <w:rsid w:val="0053792F"/>
    <w:rsid w:val="00590623"/>
    <w:rsid w:val="005A15B9"/>
    <w:rsid w:val="005D2C0F"/>
    <w:rsid w:val="005D616A"/>
    <w:rsid w:val="005E332C"/>
    <w:rsid w:val="006077B4"/>
    <w:rsid w:val="0062761B"/>
    <w:rsid w:val="00640400"/>
    <w:rsid w:val="00676B60"/>
    <w:rsid w:val="006B3DAB"/>
    <w:rsid w:val="006B5C62"/>
    <w:rsid w:val="006F4C60"/>
    <w:rsid w:val="0072753A"/>
    <w:rsid w:val="007342A1"/>
    <w:rsid w:val="00740925"/>
    <w:rsid w:val="00745A63"/>
    <w:rsid w:val="00773867"/>
    <w:rsid w:val="00790965"/>
    <w:rsid w:val="007E0FF9"/>
    <w:rsid w:val="0080259E"/>
    <w:rsid w:val="00891D06"/>
    <w:rsid w:val="008B26CF"/>
    <w:rsid w:val="008E3B71"/>
    <w:rsid w:val="009A4746"/>
    <w:rsid w:val="009F16C3"/>
    <w:rsid w:val="00A31280"/>
    <w:rsid w:val="00A53067"/>
    <w:rsid w:val="00A6385B"/>
    <w:rsid w:val="00A73204"/>
    <w:rsid w:val="00A7432D"/>
    <w:rsid w:val="00A9009C"/>
    <w:rsid w:val="00AA280C"/>
    <w:rsid w:val="00AC7571"/>
    <w:rsid w:val="00AD4BF2"/>
    <w:rsid w:val="00AF0295"/>
    <w:rsid w:val="00B21C47"/>
    <w:rsid w:val="00B5562D"/>
    <w:rsid w:val="00B638ED"/>
    <w:rsid w:val="00B823A2"/>
    <w:rsid w:val="00B96F5A"/>
    <w:rsid w:val="00BA5131"/>
    <w:rsid w:val="00BE4722"/>
    <w:rsid w:val="00BF5C10"/>
    <w:rsid w:val="00C323C2"/>
    <w:rsid w:val="00C655BD"/>
    <w:rsid w:val="00C716BC"/>
    <w:rsid w:val="00C74049"/>
    <w:rsid w:val="00CA5A9B"/>
    <w:rsid w:val="00CA7E29"/>
    <w:rsid w:val="00CB36AD"/>
    <w:rsid w:val="00CC5124"/>
    <w:rsid w:val="00CD2B9D"/>
    <w:rsid w:val="00CD5425"/>
    <w:rsid w:val="00D241ED"/>
    <w:rsid w:val="00D85F19"/>
    <w:rsid w:val="00E012F1"/>
    <w:rsid w:val="00E228A3"/>
    <w:rsid w:val="00E37512"/>
    <w:rsid w:val="00EA5D32"/>
    <w:rsid w:val="00EF2B7C"/>
    <w:rsid w:val="00F113A0"/>
    <w:rsid w:val="00F13E9A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andex.ru/maps/?text=%D0%B9%D0%BE%D1%88%D0%BA%D0%B0%D1%80%20%D0%BE%D0%BB%D0%B0%20%D0%B4%D0%BA%20%D0%B8%D0%BC%20%D0%BB%D0%B5%D0%BD%D0%B8%D0%BD%D0%B0&amp;source=wizbiz_new_map_single&amp;z=14&amp;ll=47.868934%2C56.639895&amp;sctx=ZAAAAAgBEAAaKAoSCZCfjVw32UNAEQMK9fQRnkdAEhIJrKzeRVEPsT8R96FlqsMqpz8iBQABAgQFKAAwATjN0dGggYqsrQpAi80GSAFVzczMPlgAYiRtaWRkbGVfYXNrX2RpcmVjdF9xdWVyeV90eXBlcz1ydWJyaWNiKG1pZGRsZV9pbmZsYXRlX2RpcmVjdF9maWx0ZXJfd2luZG93PTUwMDBiK3JlbGV2X3JhbmtpbmdfaGVhdnlfZm9ybXVsYT1jbGlja18wLjdfZHNzbTJiEnJlbGV2X2RydWdfYm9vc3Q9MWJEbWlkZGxlX2RpcmVjdF9zbmlwcGV0cz1waG90b3MvMi54LGJ1c2luZXNzcmF0aW5nLzIueCxtYXNzdHJhbnNpdC8xLnhiNW1pZGRsZV93aXpleHRyYT10cmF2ZWxfY2xhc3NpZmllcl92YWx1ZT0wLjAxOTY1MTAzNDg1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OC42MjU1NTAyNTRlLTA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rAj7mMIBBZ%2FMnOcD&amp;ol=biz&amp;oid=10217815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23378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2</cp:revision>
  <cp:lastPrinted>2019-07-14T19:08:00Z</cp:lastPrinted>
  <dcterms:created xsi:type="dcterms:W3CDTF">2020-01-30T10:06:00Z</dcterms:created>
  <dcterms:modified xsi:type="dcterms:W3CDTF">2020-01-30T10:06:00Z</dcterms:modified>
</cp:coreProperties>
</file>